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EBB2" w14:textId="15767662" w:rsidR="00D645F0" w:rsidRPr="00586BC7" w:rsidRDefault="00E93C1F" w:rsidP="00E93C1F">
      <w:pPr>
        <w:pBdr>
          <w:bottom w:val="single" w:sz="12" w:space="1" w:color="auto"/>
        </w:pBdr>
        <w:jc w:val="right"/>
        <w:rPr>
          <w:rFonts w:ascii="Calibri Light" w:hAnsi="Calibri Light" w:cs="Calibri Light"/>
          <w:color w:val="365F91" w:themeColor="accent1" w:themeShade="BF"/>
          <w:sz w:val="24"/>
          <w:szCs w:val="24"/>
        </w:rPr>
      </w:pPr>
      <w:r w:rsidRPr="00586BC7">
        <w:rPr>
          <w:rFonts w:ascii="Calibri Light" w:hAnsi="Calibri Light" w:cs="Calibri Light"/>
          <w:color w:val="365F91" w:themeColor="accent1" w:themeShade="BF"/>
          <w:sz w:val="24"/>
          <w:szCs w:val="24"/>
        </w:rPr>
        <w:t xml:space="preserve">Brussels, </w:t>
      </w:r>
      <w:r w:rsidR="00586BC7" w:rsidRPr="00586BC7">
        <w:rPr>
          <w:rFonts w:ascii="Calibri Light" w:hAnsi="Calibri Light" w:cs="Calibri Light"/>
          <w:color w:val="365F91" w:themeColor="accent1" w:themeShade="BF"/>
          <w:sz w:val="24"/>
          <w:szCs w:val="24"/>
        </w:rPr>
        <w:t xml:space="preserve">11 </w:t>
      </w:r>
      <w:r w:rsidR="00002FCF" w:rsidRPr="00586BC7">
        <w:rPr>
          <w:rFonts w:ascii="Calibri Light" w:hAnsi="Calibri Light" w:cs="Calibri Light"/>
          <w:color w:val="365F91" w:themeColor="accent1" w:themeShade="BF"/>
          <w:sz w:val="24"/>
          <w:szCs w:val="24"/>
        </w:rPr>
        <w:t xml:space="preserve">January </w:t>
      </w:r>
      <w:r w:rsidRPr="00586BC7">
        <w:rPr>
          <w:rFonts w:ascii="Calibri Light" w:hAnsi="Calibri Light" w:cs="Calibri Light"/>
          <w:color w:val="365F91" w:themeColor="accent1" w:themeShade="BF"/>
          <w:sz w:val="24"/>
          <w:szCs w:val="24"/>
        </w:rPr>
        <w:t>202</w:t>
      </w:r>
      <w:r w:rsidR="00002FCF" w:rsidRPr="00586BC7">
        <w:rPr>
          <w:rFonts w:ascii="Calibri Light" w:hAnsi="Calibri Light" w:cs="Calibri Light"/>
          <w:color w:val="365F91" w:themeColor="accent1" w:themeShade="BF"/>
          <w:sz w:val="24"/>
          <w:szCs w:val="24"/>
        </w:rPr>
        <w:t>2</w:t>
      </w:r>
    </w:p>
    <w:p w14:paraId="5C7F119D" w14:textId="50C820D9" w:rsidR="00E93C1F" w:rsidRPr="003771E1" w:rsidRDefault="00E93C1F" w:rsidP="00E93C1F">
      <w:pPr>
        <w:pBdr>
          <w:bottom w:val="single" w:sz="12" w:space="1" w:color="auto"/>
        </w:pBdr>
        <w:jc w:val="right"/>
        <w:rPr>
          <w:rFonts w:ascii="Calibri Light" w:hAnsi="Calibri Light" w:cs="Calibri Light"/>
          <w:color w:val="365F91" w:themeColor="accent1" w:themeShade="BF"/>
          <w:sz w:val="12"/>
          <w:szCs w:val="12"/>
        </w:rPr>
      </w:pPr>
    </w:p>
    <w:p w14:paraId="0D826E50" w14:textId="5FCEB586" w:rsidR="00D645F0" w:rsidRPr="007B36C5" w:rsidRDefault="00D645F0" w:rsidP="00D645F0">
      <w:pPr>
        <w:rPr>
          <w:color w:val="365F91" w:themeColor="accent1" w:themeShade="BF"/>
          <w:sz w:val="12"/>
          <w:szCs w:val="12"/>
        </w:rPr>
      </w:pPr>
    </w:p>
    <w:p w14:paraId="3375A8B0" w14:textId="03CF40C6" w:rsidR="00D645F0" w:rsidRPr="00A24EEE" w:rsidRDefault="00A24EEE" w:rsidP="00A24EEE">
      <w:pPr>
        <w:pBdr>
          <w:bottom w:val="single" w:sz="12" w:space="1" w:color="auto"/>
        </w:pBdr>
        <w:jc w:val="center"/>
        <w:rPr>
          <w:rFonts w:ascii="Calibri Light" w:hAnsi="Calibri Light" w:cs="Calibri Light"/>
          <w:b/>
          <w:bCs/>
          <w:color w:val="365F91" w:themeColor="accent1" w:themeShade="BF"/>
          <w:sz w:val="24"/>
          <w:szCs w:val="24"/>
        </w:rPr>
      </w:pPr>
      <w:r w:rsidRPr="00A24EEE">
        <w:rPr>
          <w:rFonts w:ascii="Calibri Light" w:hAnsi="Calibri Light" w:cs="Calibri Light"/>
          <w:b/>
          <w:bCs/>
          <w:color w:val="365F91" w:themeColor="accent1" w:themeShade="BF"/>
          <w:sz w:val="24"/>
          <w:szCs w:val="24"/>
        </w:rPr>
        <w:t>-</w:t>
      </w:r>
      <w:r>
        <w:rPr>
          <w:rFonts w:ascii="Calibri Light" w:hAnsi="Calibri Light" w:cs="Calibri Light"/>
          <w:b/>
          <w:bCs/>
          <w:color w:val="365F91" w:themeColor="accent1" w:themeShade="BF"/>
          <w:sz w:val="24"/>
          <w:szCs w:val="24"/>
        </w:rPr>
        <w:t xml:space="preserve"> </w:t>
      </w:r>
      <w:r w:rsidRPr="00A24EEE">
        <w:rPr>
          <w:rFonts w:ascii="Calibri Light" w:hAnsi="Calibri Light" w:cs="Calibri Light"/>
          <w:b/>
          <w:bCs/>
          <w:color w:val="365F91" w:themeColor="accent1" w:themeShade="BF"/>
          <w:sz w:val="24"/>
          <w:szCs w:val="24"/>
        </w:rPr>
        <w:t xml:space="preserve">ESF STATEMENT - ESF STATEMENT - ESF STATEMENT - ESF STATEMENT - </w:t>
      </w:r>
    </w:p>
    <w:p w14:paraId="1816B3F1" w14:textId="0E24C3BB" w:rsidR="00D645F0" w:rsidRPr="007B36C5" w:rsidRDefault="00D645F0" w:rsidP="00D645F0">
      <w:pPr>
        <w:pBdr>
          <w:bottom w:val="single" w:sz="12" w:space="1" w:color="auto"/>
        </w:pBdr>
        <w:jc w:val="center"/>
        <w:rPr>
          <w:rFonts w:ascii="Calibri Light" w:hAnsi="Calibri Light" w:cs="Calibri Light"/>
          <w:b/>
          <w:bCs/>
          <w:color w:val="365F91" w:themeColor="accent1" w:themeShade="BF"/>
          <w:sz w:val="12"/>
          <w:szCs w:val="12"/>
        </w:rPr>
      </w:pPr>
      <w:r w:rsidRPr="007B36C5">
        <w:rPr>
          <w:rFonts w:ascii="Calibri Light" w:hAnsi="Calibri Light" w:cs="Calibri Light"/>
          <w:b/>
          <w:bCs/>
          <w:color w:val="365F91" w:themeColor="accent1" w:themeShade="BF"/>
          <w:sz w:val="12"/>
          <w:szCs w:val="12"/>
        </w:rPr>
        <w:t xml:space="preserve"> </w:t>
      </w:r>
    </w:p>
    <w:p w14:paraId="6E3F5174" w14:textId="3DAC5698" w:rsidR="00D645F0" w:rsidRDefault="00D645F0" w:rsidP="00D645F0">
      <w:pPr>
        <w:jc w:val="center"/>
        <w:rPr>
          <w:rFonts w:ascii="Calibri Light" w:hAnsi="Calibri Light" w:cs="Calibri Light"/>
          <w:b/>
          <w:bCs/>
          <w:color w:val="365F91" w:themeColor="accent1" w:themeShade="BF"/>
          <w:sz w:val="14"/>
          <w:szCs w:val="14"/>
        </w:rPr>
      </w:pPr>
    </w:p>
    <w:p w14:paraId="1782E9A0" w14:textId="77777777" w:rsidR="00002FCF" w:rsidRPr="000470C3" w:rsidRDefault="00002FCF" w:rsidP="00D645F0">
      <w:pPr>
        <w:jc w:val="center"/>
        <w:rPr>
          <w:rFonts w:ascii="Calibri Light" w:hAnsi="Calibri Light" w:cs="Calibri Light"/>
          <w:b/>
          <w:bCs/>
          <w:color w:val="365F91" w:themeColor="accent1" w:themeShade="BF"/>
          <w:sz w:val="14"/>
          <w:szCs w:val="14"/>
        </w:rPr>
      </w:pPr>
    </w:p>
    <w:p w14:paraId="4885C2EC" w14:textId="6D894D7E" w:rsidR="00CE295A" w:rsidRPr="002F28CD" w:rsidRDefault="00002FCF" w:rsidP="00A24EEE">
      <w:pPr>
        <w:jc w:val="center"/>
        <w:rPr>
          <w:rFonts w:ascii="Calibri Light" w:hAnsi="Calibri Light" w:cs="Calibri Light"/>
          <w:color w:val="365F91" w:themeColor="accent1" w:themeShade="BF"/>
          <w:sz w:val="28"/>
          <w:szCs w:val="28"/>
        </w:rPr>
      </w:pPr>
      <w:r>
        <w:rPr>
          <w:rFonts w:ascii="Calibri Light" w:hAnsi="Calibri Light" w:cs="Calibri Light"/>
          <w:b/>
          <w:bCs/>
          <w:color w:val="365F91" w:themeColor="accent1" w:themeShade="BF"/>
          <w:sz w:val="28"/>
          <w:szCs w:val="28"/>
          <w:u w:val="single"/>
        </w:rPr>
        <w:t xml:space="preserve">New Chair at the </w:t>
      </w:r>
      <w:r w:rsidR="00332E08">
        <w:rPr>
          <w:rFonts w:ascii="Calibri Light" w:hAnsi="Calibri Light" w:cs="Calibri Light"/>
          <w:b/>
          <w:bCs/>
          <w:color w:val="365F91" w:themeColor="accent1" w:themeShade="BF"/>
          <w:sz w:val="28"/>
          <w:szCs w:val="28"/>
          <w:u w:val="single"/>
        </w:rPr>
        <w:t xml:space="preserve">helm </w:t>
      </w:r>
      <w:r>
        <w:rPr>
          <w:rFonts w:ascii="Calibri Light" w:hAnsi="Calibri Light" w:cs="Calibri Light"/>
          <w:b/>
          <w:bCs/>
          <w:color w:val="365F91" w:themeColor="accent1" w:themeShade="BF"/>
          <w:sz w:val="28"/>
          <w:szCs w:val="28"/>
          <w:u w:val="single"/>
        </w:rPr>
        <w:t xml:space="preserve">of the </w:t>
      </w:r>
      <w:r w:rsidR="00D645F0" w:rsidRPr="002F28CD">
        <w:rPr>
          <w:rFonts w:ascii="Calibri Light" w:hAnsi="Calibri Light" w:cs="Calibri Light"/>
          <w:b/>
          <w:bCs/>
          <w:color w:val="365F91" w:themeColor="accent1" w:themeShade="BF"/>
          <w:sz w:val="28"/>
          <w:szCs w:val="28"/>
          <w:u w:val="single"/>
        </w:rPr>
        <w:t>E</w:t>
      </w:r>
      <w:r w:rsidR="00E93C1F" w:rsidRPr="002F28CD">
        <w:rPr>
          <w:rFonts w:ascii="Calibri Light" w:hAnsi="Calibri Light" w:cs="Calibri Light"/>
          <w:b/>
          <w:bCs/>
          <w:color w:val="365F91" w:themeColor="accent1" w:themeShade="BF"/>
          <w:sz w:val="28"/>
          <w:szCs w:val="28"/>
          <w:u w:val="single"/>
        </w:rPr>
        <w:t xml:space="preserve">uropean </w:t>
      </w:r>
      <w:r w:rsidR="00CE295A" w:rsidRPr="002F28CD">
        <w:rPr>
          <w:rFonts w:ascii="Calibri Light" w:hAnsi="Calibri Light" w:cs="Calibri Light"/>
          <w:b/>
          <w:bCs/>
          <w:color w:val="365F91" w:themeColor="accent1" w:themeShade="BF"/>
          <w:sz w:val="28"/>
          <w:szCs w:val="28"/>
          <w:u w:val="single"/>
        </w:rPr>
        <w:t>S</w:t>
      </w:r>
      <w:r w:rsidR="00E93C1F" w:rsidRPr="002F28CD">
        <w:rPr>
          <w:rFonts w:ascii="Calibri Light" w:hAnsi="Calibri Light" w:cs="Calibri Light"/>
          <w:b/>
          <w:bCs/>
          <w:color w:val="365F91" w:themeColor="accent1" w:themeShade="BF"/>
          <w:sz w:val="28"/>
          <w:szCs w:val="28"/>
          <w:u w:val="single"/>
        </w:rPr>
        <w:t>ervic</w:t>
      </w:r>
      <w:r w:rsidR="00CE295A" w:rsidRPr="002F28CD">
        <w:rPr>
          <w:rFonts w:ascii="Calibri Light" w:hAnsi="Calibri Light" w:cs="Calibri Light"/>
          <w:b/>
          <w:bCs/>
          <w:color w:val="365F91" w:themeColor="accent1" w:themeShade="BF"/>
          <w:sz w:val="28"/>
          <w:szCs w:val="28"/>
          <w:u w:val="single"/>
        </w:rPr>
        <w:t>es Forum</w:t>
      </w:r>
    </w:p>
    <w:p w14:paraId="128BC14C" w14:textId="01E5618B" w:rsidR="009A2796" w:rsidRPr="000470C3" w:rsidRDefault="009A2796" w:rsidP="00CE295A">
      <w:pPr>
        <w:jc w:val="both"/>
        <w:rPr>
          <w:rFonts w:ascii="Calibri Light" w:hAnsi="Calibri Light" w:cs="Calibri Light"/>
          <w:color w:val="365F91" w:themeColor="accent1" w:themeShade="BF"/>
          <w:sz w:val="14"/>
          <w:szCs w:val="14"/>
        </w:rPr>
      </w:pPr>
    </w:p>
    <w:p w14:paraId="5E3D153C" w14:textId="77777777" w:rsidR="00002FCF" w:rsidRDefault="00002FCF" w:rsidP="007B36C5">
      <w:pPr>
        <w:pStyle w:val="NormalWeb"/>
        <w:shd w:val="clear" w:color="auto" w:fill="FFFFFF"/>
        <w:spacing w:before="0" w:beforeAutospacing="0" w:after="0" w:afterAutospacing="0"/>
        <w:jc w:val="both"/>
        <w:rPr>
          <w:rFonts w:ascii="Calibri Light" w:hAnsi="Calibri Light" w:cs="Calibri Light"/>
          <w:color w:val="1F497D" w:themeColor="text2"/>
        </w:rPr>
      </w:pPr>
    </w:p>
    <w:p w14:paraId="27916A1A" w14:textId="04CF40A4" w:rsidR="00A24EEE" w:rsidRDefault="00AF668B" w:rsidP="007B36C5">
      <w:pPr>
        <w:pStyle w:val="NormalWeb"/>
        <w:shd w:val="clear" w:color="auto" w:fill="FFFFFF"/>
        <w:spacing w:before="0" w:beforeAutospacing="0" w:after="0" w:afterAutospacing="0"/>
        <w:jc w:val="both"/>
        <w:rPr>
          <w:rFonts w:ascii="Calibri Light" w:hAnsi="Calibri Light" w:cs="Calibri Light"/>
          <w:color w:val="1F497D" w:themeColor="text2"/>
          <w:sz w:val="23"/>
          <w:szCs w:val="23"/>
        </w:rPr>
      </w:pPr>
      <w:r w:rsidRPr="007B36C5">
        <w:rPr>
          <w:rFonts w:ascii="Calibri Light" w:hAnsi="Calibri Light" w:cs="Calibri Light"/>
          <w:color w:val="1F497D" w:themeColor="text2"/>
        </w:rPr>
        <w:t xml:space="preserve">The European Services Forum (ESF), representing the interests of the European service sectors in international trade and investment negotiations, </w:t>
      </w:r>
      <w:r w:rsidR="00A24EEE">
        <w:rPr>
          <w:rFonts w:ascii="Calibri Light" w:hAnsi="Calibri Light" w:cs="Calibri Light"/>
          <w:color w:val="1F497D" w:themeColor="text2"/>
        </w:rPr>
        <w:t xml:space="preserve">has nominated a new chairperson </w:t>
      </w:r>
      <w:r w:rsidR="00D07C5F">
        <w:rPr>
          <w:rFonts w:ascii="Calibri Light" w:hAnsi="Calibri Light" w:cs="Calibri Light"/>
          <w:color w:val="1F497D" w:themeColor="text2"/>
        </w:rPr>
        <w:t xml:space="preserve">from </w:t>
      </w:r>
      <w:r w:rsidR="00A24EEE">
        <w:rPr>
          <w:rFonts w:ascii="Calibri Light" w:hAnsi="Calibri Light" w:cs="Calibri Light"/>
          <w:color w:val="1F497D" w:themeColor="text2"/>
        </w:rPr>
        <w:t>th</w:t>
      </w:r>
      <w:r w:rsidR="00D07C5F">
        <w:rPr>
          <w:rFonts w:ascii="Calibri Light" w:hAnsi="Calibri Light" w:cs="Calibri Light"/>
          <w:color w:val="1F497D" w:themeColor="text2"/>
        </w:rPr>
        <w:t>e</w:t>
      </w:r>
      <w:r w:rsidR="00A24EEE">
        <w:rPr>
          <w:rFonts w:ascii="Calibri Light" w:hAnsi="Calibri Light" w:cs="Calibri Light"/>
          <w:color w:val="1F497D" w:themeColor="text2"/>
        </w:rPr>
        <w:t xml:space="preserve"> beginning of 2022</w:t>
      </w:r>
      <w:r w:rsidRPr="007B36C5">
        <w:rPr>
          <w:rFonts w:ascii="Calibri Light" w:hAnsi="Calibri Light" w:cs="Calibri Light"/>
          <w:color w:val="1F497D" w:themeColor="text2"/>
          <w:sz w:val="23"/>
          <w:szCs w:val="23"/>
        </w:rPr>
        <w:t>.</w:t>
      </w:r>
      <w:r w:rsidR="00A24EEE">
        <w:rPr>
          <w:rFonts w:ascii="Calibri Light" w:hAnsi="Calibri Light" w:cs="Calibri Light"/>
          <w:color w:val="1F497D" w:themeColor="text2"/>
          <w:sz w:val="23"/>
          <w:szCs w:val="23"/>
        </w:rPr>
        <w:t xml:space="preserve"> </w:t>
      </w:r>
      <w:r w:rsidR="00AE21B8">
        <w:rPr>
          <w:rFonts w:ascii="Calibri Light" w:hAnsi="Calibri Light" w:cs="Calibri Light"/>
          <w:color w:val="1F497D" w:themeColor="text2"/>
          <w:sz w:val="23"/>
          <w:szCs w:val="23"/>
        </w:rPr>
        <w:t>As we welcome our new Chairperson, i</w:t>
      </w:r>
      <w:r w:rsidR="00A24EEE">
        <w:rPr>
          <w:rFonts w:ascii="Calibri Light" w:hAnsi="Calibri Light" w:cs="Calibri Light"/>
          <w:color w:val="1F497D" w:themeColor="text2"/>
          <w:sz w:val="23"/>
          <w:szCs w:val="23"/>
        </w:rPr>
        <w:t>t is a good opportunity to assess what has been achieved in the last year in the field of trade in services, and to project what is up on the agenda of exporters and investors from the services sectors.</w:t>
      </w:r>
    </w:p>
    <w:p w14:paraId="32C72CDE" w14:textId="1E111FBC" w:rsidR="00037E3B" w:rsidRPr="00037E3B" w:rsidRDefault="00037E3B" w:rsidP="007B36C5">
      <w:pPr>
        <w:pStyle w:val="NormalWeb"/>
        <w:shd w:val="clear" w:color="auto" w:fill="FFFFFF"/>
        <w:spacing w:before="0" w:beforeAutospacing="0" w:after="0" w:afterAutospacing="0"/>
        <w:jc w:val="both"/>
        <w:rPr>
          <w:rFonts w:ascii="Calibri Light" w:hAnsi="Calibri Light" w:cs="Calibri Light"/>
          <w:color w:val="1F497D" w:themeColor="text2"/>
        </w:rPr>
      </w:pPr>
    </w:p>
    <w:p w14:paraId="1501B1ED" w14:textId="22466323" w:rsidR="001506A3" w:rsidRDefault="00037E3B" w:rsidP="007B36C5">
      <w:pPr>
        <w:pStyle w:val="NormalWeb"/>
        <w:shd w:val="clear" w:color="auto" w:fill="FFFFFF"/>
        <w:spacing w:before="0" w:beforeAutospacing="0" w:after="0" w:afterAutospacing="0"/>
        <w:jc w:val="both"/>
        <w:rPr>
          <w:rFonts w:ascii="Calibri Light" w:hAnsi="Calibri Light" w:cs="Calibri Light"/>
          <w:color w:val="1F497D" w:themeColor="text2"/>
        </w:rPr>
      </w:pPr>
      <w:r w:rsidRPr="00586BC7">
        <w:rPr>
          <w:rFonts w:ascii="Calibri Light" w:hAnsi="Calibri Light" w:cs="Calibri Light"/>
          <w:b/>
          <w:bCs/>
          <w:color w:val="1F497D" w:themeColor="text2"/>
        </w:rPr>
        <w:t xml:space="preserve">Noel </w:t>
      </w:r>
      <w:proofErr w:type="spellStart"/>
      <w:r w:rsidRPr="00586BC7">
        <w:rPr>
          <w:rFonts w:ascii="Calibri Light" w:hAnsi="Calibri Light" w:cs="Calibri Light"/>
          <w:b/>
          <w:bCs/>
          <w:color w:val="1F497D" w:themeColor="text2"/>
        </w:rPr>
        <w:t>Clehane</w:t>
      </w:r>
      <w:proofErr w:type="spellEnd"/>
      <w:r w:rsidRPr="00037E3B">
        <w:rPr>
          <w:rFonts w:ascii="Calibri Light" w:hAnsi="Calibri Light" w:cs="Calibri Light"/>
          <w:color w:val="1F497D" w:themeColor="text2"/>
        </w:rPr>
        <w:t>, BDO Global Head of Regulatory &amp; Public Policy</w:t>
      </w:r>
      <w:r w:rsidR="00926AFD">
        <w:rPr>
          <w:rFonts w:ascii="Calibri Light" w:hAnsi="Calibri Light" w:cs="Calibri Light"/>
          <w:color w:val="1F497D" w:themeColor="text2"/>
        </w:rPr>
        <w:t xml:space="preserve"> and outgoing chair</w:t>
      </w:r>
      <w:r w:rsidR="00852542">
        <w:rPr>
          <w:rFonts w:ascii="Calibri Light" w:hAnsi="Calibri Light" w:cs="Calibri Light"/>
          <w:color w:val="1F497D" w:themeColor="text2"/>
        </w:rPr>
        <w:t>man</w:t>
      </w:r>
      <w:r w:rsidR="00926AFD">
        <w:rPr>
          <w:rFonts w:ascii="Calibri Light" w:hAnsi="Calibri Light" w:cs="Calibri Light"/>
          <w:color w:val="1F497D" w:themeColor="text2"/>
        </w:rPr>
        <w:t>,</w:t>
      </w:r>
      <w:r w:rsidRPr="00037E3B">
        <w:rPr>
          <w:rFonts w:ascii="Calibri Light" w:hAnsi="Calibri Light" w:cs="Calibri Light"/>
          <w:color w:val="1F497D" w:themeColor="text2"/>
        </w:rPr>
        <w:t xml:space="preserve"> was elected </w:t>
      </w:r>
      <w:r w:rsidR="00852542">
        <w:rPr>
          <w:rFonts w:ascii="Calibri Light" w:hAnsi="Calibri Light" w:cs="Calibri Light"/>
          <w:color w:val="1F497D" w:themeColor="text2"/>
        </w:rPr>
        <w:t xml:space="preserve">by </w:t>
      </w:r>
      <w:r w:rsidRPr="00037E3B">
        <w:rPr>
          <w:rFonts w:ascii="Calibri Light" w:hAnsi="Calibri Light" w:cs="Calibri Light"/>
          <w:color w:val="1F497D" w:themeColor="text2"/>
        </w:rPr>
        <w:t>ESF</w:t>
      </w:r>
      <w:r w:rsidR="00852542">
        <w:rPr>
          <w:rFonts w:ascii="Calibri Light" w:hAnsi="Calibri Light" w:cs="Calibri Light"/>
          <w:color w:val="1F497D" w:themeColor="text2"/>
        </w:rPr>
        <w:t xml:space="preserve"> members</w:t>
      </w:r>
      <w:r w:rsidRPr="00037E3B">
        <w:rPr>
          <w:rFonts w:ascii="Calibri Light" w:hAnsi="Calibri Light" w:cs="Calibri Light"/>
          <w:color w:val="1F497D" w:themeColor="text2"/>
        </w:rPr>
        <w:t xml:space="preserve"> in October 2017 and has been a strong supporter of ESF </w:t>
      </w:r>
      <w:r w:rsidR="001E3DD5">
        <w:rPr>
          <w:rFonts w:ascii="Calibri Light" w:hAnsi="Calibri Light" w:cs="Calibri Light"/>
          <w:color w:val="1F497D" w:themeColor="text2"/>
        </w:rPr>
        <w:t>activity</w:t>
      </w:r>
      <w:r w:rsidR="001E3DD5" w:rsidRPr="00037E3B">
        <w:rPr>
          <w:rFonts w:ascii="Calibri Light" w:hAnsi="Calibri Light" w:cs="Calibri Light"/>
          <w:color w:val="1F497D" w:themeColor="text2"/>
        </w:rPr>
        <w:t xml:space="preserve"> </w:t>
      </w:r>
      <w:r w:rsidRPr="00037E3B">
        <w:rPr>
          <w:rFonts w:ascii="Calibri Light" w:hAnsi="Calibri Light" w:cs="Calibri Light"/>
          <w:color w:val="1F497D" w:themeColor="text2"/>
        </w:rPr>
        <w:t xml:space="preserve">ever since.  </w:t>
      </w:r>
      <w:r>
        <w:rPr>
          <w:rFonts w:ascii="Calibri Light" w:hAnsi="Calibri Light" w:cs="Calibri Light"/>
          <w:color w:val="1F497D" w:themeColor="text2"/>
        </w:rPr>
        <w:t>Under his tenure</w:t>
      </w:r>
      <w:r w:rsidR="00922665">
        <w:rPr>
          <w:rFonts w:ascii="Calibri Light" w:hAnsi="Calibri Light" w:cs="Calibri Light"/>
          <w:color w:val="1F497D" w:themeColor="text2"/>
        </w:rPr>
        <w:t xml:space="preserve">, </w:t>
      </w:r>
      <w:r>
        <w:rPr>
          <w:rFonts w:ascii="Calibri Light" w:hAnsi="Calibri Light" w:cs="Calibri Light"/>
          <w:color w:val="1F497D" w:themeColor="text2"/>
        </w:rPr>
        <w:t xml:space="preserve">ESF membership </w:t>
      </w:r>
      <w:r w:rsidR="00712839">
        <w:rPr>
          <w:rFonts w:ascii="Calibri Light" w:hAnsi="Calibri Light" w:cs="Calibri Light"/>
          <w:color w:val="1F497D" w:themeColor="text2"/>
        </w:rPr>
        <w:t>thrived,</w:t>
      </w:r>
      <w:r w:rsidR="001E3DD5">
        <w:rPr>
          <w:rFonts w:ascii="Calibri Light" w:hAnsi="Calibri Light" w:cs="Calibri Light"/>
          <w:color w:val="1F497D" w:themeColor="text2"/>
        </w:rPr>
        <w:t xml:space="preserve"> </w:t>
      </w:r>
      <w:r>
        <w:rPr>
          <w:rFonts w:ascii="Calibri Light" w:hAnsi="Calibri Light" w:cs="Calibri Light"/>
          <w:color w:val="1F497D" w:themeColor="text2"/>
        </w:rPr>
        <w:t xml:space="preserve">and </w:t>
      </w:r>
      <w:r w:rsidR="00922665">
        <w:rPr>
          <w:rFonts w:ascii="Calibri Light" w:hAnsi="Calibri Light" w:cs="Calibri Light"/>
          <w:color w:val="1F497D" w:themeColor="text2"/>
        </w:rPr>
        <w:t>we secured</w:t>
      </w:r>
      <w:r>
        <w:rPr>
          <w:rFonts w:ascii="Calibri Light" w:hAnsi="Calibri Light" w:cs="Calibri Light"/>
          <w:color w:val="1F497D" w:themeColor="text2"/>
        </w:rPr>
        <w:t xml:space="preserve"> even </w:t>
      </w:r>
      <w:r w:rsidR="00922665">
        <w:rPr>
          <w:rFonts w:ascii="Calibri Light" w:hAnsi="Calibri Light" w:cs="Calibri Light"/>
          <w:color w:val="1F497D" w:themeColor="text2"/>
        </w:rPr>
        <w:t xml:space="preserve">greater </w:t>
      </w:r>
      <w:r>
        <w:rPr>
          <w:rFonts w:ascii="Calibri Light" w:hAnsi="Calibri Light" w:cs="Calibri Light"/>
          <w:color w:val="1F497D" w:themeColor="text2"/>
        </w:rPr>
        <w:t xml:space="preserve">visibility </w:t>
      </w:r>
      <w:r w:rsidR="00926AFD">
        <w:rPr>
          <w:rFonts w:ascii="Calibri Light" w:hAnsi="Calibri Light" w:cs="Calibri Light"/>
          <w:color w:val="1F497D" w:themeColor="text2"/>
        </w:rPr>
        <w:t xml:space="preserve">with </w:t>
      </w:r>
      <w:r>
        <w:rPr>
          <w:rFonts w:ascii="Calibri Light" w:hAnsi="Calibri Light" w:cs="Calibri Light"/>
          <w:color w:val="1F497D" w:themeColor="text2"/>
        </w:rPr>
        <w:t>our interlocutors</w:t>
      </w:r>
      <w:r w:rsidR="00926AFD">
        <w:rPr>
          <w:rFonts w:ascii="Calibri Light" w:hAnsi="Calibri Light" w:cs="Calibri Light"/>
          <w:color w:val="1F497D" w:themeColor="text2"/>
        </w:rPr>
        <w:t xml:space="preserve"> and stakeholders</w:t>
      </w:r>
      <w:r>
        <w:rPr>
          <w:rFonts w:ascii="Calibri Light" w:hAnsi="Calibri Light" w:cs="Calibri Light"/>
          <w:color w:val="1F497D" w:themeColor="text2"/>
        </w:rPr>
        <w:t xml:space="preserve">. The services </w:t>
      </w:r>
      <w:r w:rsidR="001506A3">
        <w:rPr>
          <w:rFonts w:ascii="Calibri Light" w:hAnsi="Calibri Light" w:cs="Calibri Light"/>
          <w:color w:val="1F497D" w:themeColor="text2"/>
        </w:rPr>
        <w:t xml:space="preserve">and investment </w:t>
      </w:r>
      <w:r>
        <w:rPr>
          <w:rFonts w:ascii="Calibri Light" w:hAnsi="Calibri Light" w:cs="Calibri Light"/>
          <w:color w:val="1F497D" w:themeColor="text2"/>
        </w:rPr>
        <w:t>components of EU bilateral trade agreements are now a solid part of the</w:t>
      </w:r>
      <w:r w:rsidR="001506A3">
        <w:rPr>
          <w:rFonts w:ascii="Calibri Light" w:hAnsi="Calibri Light" w:cs="Calibri Light"/>
          <w:color w:val="1F497D" w:themeColor="text2"/>
        </w:rPr>
        <w:t xml:space="preserve"> text of the agreements and the schedules of commitments are eve</w:t>
      </w:r>
      <w:r w:rsidR="00571144">
        <w:rPr>
          <w:rFonts w:ascii="Calibri Light" w:hAnsi="Calibri Light" w:cs="Calibri Light"/>
          <w:color w:val="1F497D" w:themeColor="text2"/>
        </w:rPr>
        <w:t>n</w:t>
      </w:r>
      <w:r w:rsidR="001506A3">
        <w:rPr>
          <w:rFonts w:ascii="Calibri Light" w:hAnsi="Calibri Light" w:cs="Calibri Light"/>
          <w:color w:val="1F497D" w:themeColor="text2"/>
        </w:rPr>
        <w:t xml:space="preserve"> stronger, notably through negative listing for instance with Canada, Japan and the United Kingdom. The regulatory disciplines and cooperation, and the performance requirements play a crucial part in the monitoring of domestic legislation that apply to European businesses</w:t>
      </w:r>
      <w:r w:rsidR="00436BBB">
        <w:rPr>
          <w:rFonts w:ascii="Calibri Light" w:hAnsi="Calibri Light" w:cs="Calibri Light"/>
          <w:color w:val="1F497D" w:themeColor="text2"/>
        </w:rPr>
        <w:t xml:space="preserve"> in all EU FTAs, notably with Korea, Singapore, Vietnam, etc. </w:t>
      </w:r>
      <w:r w:rsidR="001506A3">
        <w:rPr>
          <w:rFonts w:ascii="Calibri Light" w:hAnsi="Calibri Light" w:cs="Calibri Light"/>
          <w:color w:val="1F497D" w:themeColor="text2"/>
        </w:rPr>
        <w:t xml:space="preserve">On the plurilateral front, 2021 saw the conclusion of the </w:t>
      </w:r>
      <w:r w:rsidR="00436BBB">
        <w:rPr>
          <w:rFonts w:ascii="Calibri Light" w:hAnsi="Calibri Light" w:cs="Calibri Light"/>
          <w:color w:val="1F497D" w:themeColor="text2"/>
        </w:rPr>
        <w:t xml:space="preserve">negotiations of the Services Domestic Regulation which started in 2017, but for which ESF was </w:t>
      </w:r>
      <w:r w:rsidR="0044767B">
        <w:rPr>
          <w:rFonts w:ascii="Calibri Light" w:hAnsi="Calibri Light" w:cs="Calibri Light"/>
          <w:color w:val="1F497D" w:themeColor="text2"/>
        </w:rPr>
        <w:t xml:space="preserve">already </w:t>
      </w:r>
      <w:r w:rsidR="00436BBB">
        <w:rPr>
          <w:rFonts w:ascii="Calibri Light" w:hAnsi="Calibri Light" w:cs="Calibri Light"/>
          <w:color w:val="1F497D" w:themeColor="text2"/>
        </w:rPr>
        <w:t xml:space="preserve">calling for WTO Disciplines </w:t>
      </w:r>
      <w:r w:rsidR="0044767B">
        <w:rPr>
          <w:rFonts w:ascii="Calibri Light" w:hAnsi="Calibri Light" w:cs="Calibri Light"/>
          <w:color w:val="1F497D" w:themeColor="text2"/>
        </w:rPr>
        <w:t>as far back as</w:t>
      </w:r>
      <w:r w:rsidR="00436BBB">
        <w:rPr>
          <w:rFonts w:ascii="Calibri Light" w:hAnsi="Calibri Light" w:cs="Calibri Light"/>
          <w:color w:val="1F497D" w:themeColor="text2"/>
        </w:rPr>
        <w:t xml:space="preserve"> 2000. </w:t>
      </w:r>
    </w:p>
    <w:p w14:paraId="4E23568F" w14:textId="3CBC9107" w:rsidR="00436BBB" w:rsidRPr="00436BBB" w:rsidRDefault="00436BBB" w:rsidP="007B36C5">
      <w:pPr>
        <w:pStyle w:val="NormalWeb"/>
        <w:shd w:val="clear" w:color="auto" w:fill="FFFFFF"/>
        <w:spacing w:before="0" w:beforeAutospacing="0" w:after="0" w:afterAutospacing="0"/>
        <w:jc w:val="both"/>
        <w:rPr>
          <w:rFonts w:ascii="Calibri Light" w:hAnsi="Calibri Light" w:cs="Calibri Light"/>
          <w:color w:val="1F497D" w:themeColor="text2"/>
        </w:rPr>
      </w:pPr>
    </w:p>
    <w:p w14:paraId="43CC3EA7" w14:textId="25DC2879" w:rsidR="00236D57" w:rsidRDefault="00436BBB" w:rsidP="00042AE3">
      <w:pPr>
        <w:ind w:right="-1"/>
        <w:jc w:val="both"/>
        <w:rPr>
          <w:rFonts w:ascii="Calibri Light" w:hAnsi="Calibri Light" w:cs="Calibri Light"/>
          <w:color w:val="1F497D" w:themeColor="text2"/>
          <w:sz w:val="24"/>
          <w:szCs w:val="24"/>
          <w:lang w:val="en-GB"/>
        </w:rPr>
      </w:pPr>
      <w:r w:rsidRPr="00586BC7">
        <w:rPr>
          <w:rFonts w:ascii="Calibri Light" w:hAnsi="Calibri Light" w:cs="Calibri Light"/>
          <w:b/>
          <w:bCs/>
          <w:color w:val="1F497D" w:themeColor="text2"/>
          <w:sz w:val="24"/>
          <w:szCs w:val="24"/>
        </w:rPr>
        <w:t>Annette Meijer</w:t>
      </w:r>
      <w:r w:rsidRPr="00436BBB">
        <w:rPr>
          <w:rFonts w:ascii="Calibri Light" w:hAnsi="Calibri Light" w:cs="Calibri Light"/>
          <w:color w:val="1F497D" w:themeColor="text2"/>
          <w:sz w:val="24"/>
          <w:szCs w:val="24"/>
        </w:rPr>
        <w:t xml:space="preserve">, </w:t>
      </w:r>
      <w:r w:rsidRPr="00436BBB">
        <w:rPr>
          <w:rFonts w:ascii="Calibri Light" w:hAnsi="Calibri Light" w:cs="Calibri Light"/>
          <w:color w:val="1F497D" w:themeColor="text2"/>
          <w:sz w:val="24"/>
          <w:szCs w:val="24"/>
          <w:lang w:val="en-GB"/>
        </w:rPr>
        <w:t>Vice President European Affairs &amp; Deputy Head Brussels Corporate Representation</w:t>
      </w:r>
      <w:r w:rsidR="00042AE3">
        <w:rPr>
          <w:rFonts w:ascii="Calibri Light" w:hAnsi="Calibri Light" w:cs="Calibri Light"/>
          <w:color w:val="1F497D" w:themeColor="text2"/>
          <w:sz w:val="24"/>
          <w:szCs w:val="24"/>
          <w:lang w:val="en-GB"/>
        </w:rPr>
        <w:t xml:space="preserve"> at </w:t>
      </w:r>
      <w:r w:rsidRPr="00436BBB">
        <w:rPr>
          <w:rFonts w:ascii="Calibri Light" w:hAnsi="Calibri Light" w:cs="Calibri Light"/>
          <w:color w:val="1F497D" w:themeColor="text2"/>
          <w:sz w:val="24"/>
          <w:szCs w:val="24"/>
          <w:lang w:val="nl-BE"/>
        </w:rPr>
        <w:t>Deutsche Post DHL Group (DPDHL)</w:t>
      </w:r>
      <w:r>
        <w:rPr>
          <w:rFonts w:ascii="Calibri Light" w:hAnsi="Calibri Light" w:cs="Calibri Light"/>
          <w:color w:val="1F497D" w:themeColor="text2"/>
          <w:sz w:val="24"/>
          <w:szCs w:val="24"/>
          <w:lang w:val="nl-BE"/>
        </w:rPr>
        <w:t xml:space="preserve">, has now </w:t>
      </w:r>
      <w:r w:rsidR="00042AE3">
        <w:rPr>
          <w:rFonts w:ascii="Calibri Light" w:hAnsi="Calibri Light" w:cs="Calibri Light"/>
          <w:color w:val="1F497D" w:themeColor="text2"/>
          <w:sz w:val="24"/>
          <w:szCs w:val="24"/>
          <w:lang w:val="nl-BE"/>
        </w:rPr>
        <w:t>taken the</w:t>
      </w:r>
      <w:r w:rsidR="00687F90">
        <w:rPr>
          <w:rFonts w:ascii="Calibri Light" w:hAnsi="Calibri Light" w:cs="Calibri Light"/>
          <w:color w:val="1F497D" w:themeColor="text2"/>
          <w:sz w:val="24"/>
          <w:szCs w:val="24"/>
          <w:lang w:val="nl-BE"/>
        </w:rPr>
        <w:t xml:space="preserve"> helm at</w:t>
      </w:r>
      <w:r w:rsidR="00042AE3">
        <w:rPr>
          <w:rFonts w:ascii="Calibri Light" w:hAnsi="Calibri Light" w:cs="Calibri Light"/>
          <w:color w:val="1F497D" w:themeColor="text2"/>
          <w:sz w:val="24"/>
          <w:szCs w:val="24"/>
          <w:lang w:val="nl-BE"/>
        </w:rPr>
        <w:t xml:space="preserve"> the organisation</w:t>
      </w:r>
      <w:r w:rsidR="00487898">
        <w:rPr>
          <w:rFonts w:ascii="Calibri Light" w:hAnsi="Calibri Light" w:cs="Calibri Light"/>
          <w:color w:val="1F497D" w:themeColor="text2"/>
          <w:sz w:val="24"/>
          <w:szCs w:val="24"/>
          <w:lang w:val="nl-BE"/>
        </w:rPr>
        <w:t xml:space="preserve"> with effect January 1st</w:t>
      </w:r>
      <w:r w:rsidR="00042AE3">
        <w:rPr>
          <w:rFonts w:ascii="Calibri Light" w:hAnsi="Calibri Light" w:cs="Calibri Light"/>
          <w:color w:val="1F497D" w:themeColor="text2"/>
          <w:sz w:val="24"/>
          <w:szCs w:val="24"/>
          <w:lang w:val="nl-BE"/>
        </w:rPr>
        <w:t>.</w:t>
      </w:r>
      <w:r w:rsidR="00687F90">
        <w:rPr>
          <w:rFonts w:ascii="Calibri Light" w:hAnsi="Calibri Light" w:cs="Calibri Light"/>
          <w:color w:val="1F497D" w:themeColor="text2"/>
          <w:sz w:val="24"/>
          <w:szCs w:val="24"/>
          <w:lang w:val="nl-BE"/>
        </w:rPr>
        <w:t xml:space="preserve"> She commented</w:t>
      </w:r>
      <w:r w:rsidR="00042AE3">
        <w:rPr>
          <w:rFonts w:ascii="Calibri Light" w:hAnsi="Calibri Light" w:cs="Calibri Light"/>
          <w:color w:val="1F497D" w:themeColor="text2"/>
          <w:sz w:val="24"/>
          <w:szCs w:val="24"/>
          <w:lang w:val="nl-BE"/>
        </w:rPr>
        <w:t xml:space="preserve"> “I am proud to</w:t>
      </w:r>
      <w:r w:rsidR="00687F90">
        <w:rPr>
          <w:rFonts w:ascii="Calibri Light" w:hAnsi="Calibri Light" w:cs="Calibri Light"/>
          <w:color w:val="1F497D" w:themeColor="text2"/>
          <w:sz w:val="24"/>
          <w:szCs w:val="24"/>
          <w:lang w:val="nl-BE"/>
        </w:rPr>
        <w:t xml:space="preserve"> be asked to</w:t>
      </w:r>
      <w:r w:rsidR="00042AE3">
        <w:rPr>
          <w:rFonts w:ascii="Calibri Light" w:hAnsi="Calibri Light" w:cs="Calibri Light"/>
          <w:color w:val="1F497D" w:themeColor="text2"/>
          <w:sz w:val="24"/>
          <w:szCs w:val="24"/>
          <w:lang w:val="nl-BE"/>
        </w:rPr>
        <w:t xml:space="preserve"> lead the European Services Forum during this very productive period for the members who saw an increase of market access and of the legal certainty in their international activities.” </w:t>
      </w:r>
      <w:r w:rsidR="00063555">
        <w:rPr>
          <w:rFonts w:ascii="Calibri Light" w:hAnsi="Calibri Light" w:cs="Calibri Light"/>
          <w:color w:val="1F497D" w:themeColor="text2"/>
          <w:sz w:val="24"/>
          <w:szCs w:val="24"/>
          <w:lang w:val="en-GB"/>
        </w:rPr>
        <w:t xml:space="preserve">She continued, </w:t>
      </w:r>
      <w:r w:rsidR="003340B4">
        <w:rPr>
          <w:rFonts w:ascii="Calibri Light" w:hAnsi="Calibri Light" w:cs="Calibri Light"/>
          <w:color w:val="1F497D" w:themeColor="text2"/>
          <w:sz w:val="24"/>
          <w:szCs w:val="24"/>
          <w:lang w:val="en-GB"/>
        </w:rPr>
        <w:t xml:space="preserve">“I am honoured by the support of ESF members to </w:t>
      </w:r>
      <w:r w:rsidR="00F52D75">
        <w:rPr>
          <w:rFonts w:ascii="Calibri Light" w:hAnsi="Calibri Light" w:cs="Calibri Light"/>
          <w:color w:val="1F497D" w:themeColor="text2"/>
          <w:sz w:val="24"/>
          <w:szCs w:val="24"/>
          <w:lang w:val="en-GB"/>
        </w:rPr>
        <w:t xml:space="preserve">chair the European Services Forum” Annette </w:t>
      </w:r>
      <w:r w:rsidR="003F664C">
        <w:rPr>
          <w:rFonts w:ascii="Calibri Light" w:hAnsi="Calibri Light" w:cs="Calibri Light"/>
          <w:color w:val="1F497D" w:themeColor="text2"/>
          <w:sz w:val="24"/>
          <w:szCs w:val="24"/>
          <w:lang w:val="en-GB"/>
        </w:rPr>
        <w:t>also remarked</w:t>
      </w:r>
      <w:r w:rsidR="00F41D7F">
        <w:rPr>
          <w:rFonts w:ascii="Calibri Light" w:hAnsi="Calibri Light" w:cs="Calibri Light"/>
          <w:color w:val="1F497D" w:themeColor="text2"/>
          <w:sz w:val="24"/>
          <w:szCs w:val="24"/>
          <w:lang w:val="en-GB"/>
        </w:rPr>
        <w:t xml:space="preserve"> </w:t>
      </w:r>
      <w:r w:rsidR="00F52D75">
        <w:rPr>
          <w:rFonts w:ascii="Calibri Light" w:hAnsi="Calibri Light" w:cs="Calibri Light"/>
          <w:color w:val="1F497D" w:themeColor="text2"/>
          <w:sz w:val="24"/>
          <w:szCs w:val="24"/>
          <w:lang w:val="en-GB"/>
        </w:rPr>
        <w:t xml:space="preserve">“DHL </w:t>
      </w:r>
      <w:r w:rsidR="00A65BDA">
        <w:rPr>
          <w:rFonts w:ascii="Calibri Light" w:hAnsi="Calibri Light" w:cs="Calibri Light"/>
          <w:color w:val="1F497D" w:themeColor="text2"/>
          <w:sz w:val="24"/>
          <w:szCs w:val="24"/>
          <w:lang w:val="en-GB"/>
        </w:rPr>
        <w:t>has been a</w:t>
      </w:r>
      <w:r w:rsidR="00F52D75">
        <w:rPr>
          <w:rFonts w:ascii="Calibri Light" w:hAnsi="Calibri Light" w:cs="Calibri Light"/>
          <w:color w:val="1F497D" w:themeColor="text2"/>
          <w:sz w:val="24"/>
          <w:szCs w:val="24"/>
          <w:lang w:val="en-GB"/>
        </w:rPr>
        <w:t xml:space="preserve"> member of ESF since its inception. The </w:t>
      </w:r>
      <w:r w:rsidR="0027234A">
        <w:rPr>
          <w:rFonts w:ascii="Calibri Light" w:hAnsi="Calibri Light" w:cs="Calibri Light"/>
          <w:color w:val="1F497D" w:themeColor="text2"/>
          <w:sz w:val="24"/>
          <w:szCs w:val="24"/>
          <w:lang w:val="en-GB"/>
        </w:rPr>
        <w:t xml:space="preserve">representation of all the services sectors interest in trade policy is an important task, and I will ensure that our priorities will continue to be heard by the trade decision makers”. </w:t>
      </w:r>
      <w:r w:rsidR="00A65BDA" w:rsidRPr="00A65BDA">
        <w:rPr>
          <w:rFonts w:ascii="Calibri Light" w:hAnsi="Calibri Light" w:cs="Calibri Light"/>
          <w:color w:val="1F497D" w:themeColor="text2"/>
          <w:sz w:val="24"/>
          <w:szCs w:val="24"/>
          <w:lang w:val="en-GB"/>
        </w:rPr>
        <w:t xml:space="preserve">Outgoing chairman Noel </w:t>
      </w:r>
      <w:proofErr w:type="spellStart"/>
      <w:r w:rsidR="00A65BDA" w:rsidRPr="00A65BDA">
        <w:rPr>
          <w:rFonts w:ascii="Calibri Light" w:hAnsi="Calibri Light" w:cs="Calibri Light"/>
          <w:color w:val="1F497D" w:themeColor="text2"/>
          <w:sz w:val="24"/>
          <w:szCs w:val="24"/>
          <w:lang w:val="en-GB"/>
        </w:rPr>
        <w:t>Clehane</w:t>
      </w:r>
      <w:proofErr w:type="spellEnd"/>
      <w:r w:rsidR="00A65BDA" w:rsidRPr="00A65BDA">
        <w:rPr>
          <w:rFonts w:ascii="Calibri Light" w:hAnsi="Calibri Light" w:cs="Calibri Light"/>
          <w:color w:val="1F497D" w:themeColor="text2"/>
          <w:sz w:val="24"/>
          <w:szCs w:val="24"/>
          <w:lang w:val="en-GB"/>
        </w:rPr>
        <w:t xml:space="preserve"> said. “I want to congratula</w:t>
      </w:r>
      <w:r w:rsidR="00A65BDA">
        <w:rPr>
          <w:rFonts w:ascii="Calibri Light" w:hAnsi="Calibri Light" w:cs="Calibri Light"/>
          <w:color w:val="1F497D" w:themeColor="text2"/>
          <w:sz w:val="24"/>
          <w:szCs w:val="24"/>
          <w:lang w:val="en-GB"/>
        </w:rPr>
        <w:t>t</w:t>
      </w:r>
      <w:r w:rsidR="00A65BDA" w:rsidRPr="00A65BDA">
        <w:rPr>
          <w:rFonts w:ascii="Calibri Light" w:hAnsi="Calibri Light" w:cs="Calibri Light"/>
          <w:color w:val="1F497D" w:themeColor="text2"/>
          <w:sz w:val="24"/>
          <w:szCs w:val="24"/>
          <w:lang w:val="en-GB"/>
        </w:rPr>
        <w:t>e Annette on her nomination as the first chairwoman in ESF 20 years’ history and wish her every success in pushing forward ESF priorities</w:t>
      </w:r>
      <w:r w:rsidR="00A65BDA">
        <w:rPr>
          <w:rFonts w:ascii="Calibri Light" w:hAnsi="Calibri Light" w:cs="Calibri Light"/>
          <w:color w:val="1F497D" w:themeColor="text2"/>
          <w:sz w:val="24"/>
          <w:szCs w:val="24"/>
          <w:lang w:val="en-GB"/>
        </w:rPr>
        <w:t xml:space="preserve">. It has been a great honour for me to chair this </w:t>
      </w:r>
      <w:r w:rsidR="00F87CD2">
        <w:rPr>
          <w:rFonts w:ascii="Calibri Light" w:hAnsi="Calibri Light" w:cs="Calibri Light"/>
          <w:color w:val="1F497D" w:themeColor="text2"/>
          <w:sz w:val="24"/>
          <w:szCs w:val="24"/>
          <w:lang w:val="en-GB"/>
        </w:rPr>
        <w:t>fantastic organisation since 2017 and I am sure that it will go from strength to strength under Annette.</w:t>
      </w:r>
      <w:r w:rsidR="000013A4">
        <w:rPr>
          <w:rFonts w:ascii="Calibri Light" w:hAnsi="Calibri Light" w:cs="Calibri Light"/>
          <w:color w:val="1F497D" w:themeColor="text2"/>
          <w:sz w:val="24"/>
          <w:szCs w:val="24"/>
          <w:lang w:val="en-GB"/>
        </w:rPr>
        <w:t xml:space="preserve"> I look forward to continuing my involvement on behalf of BDO</w:t>
      </w:r>
      <w:r w:rsidR="00313B49">
        <w:rPr>
          <w:rFonts w:ascii="Calibri Light" w:hAnsi="Calibri Light" w:cs="Calibri Light"/>
          <w:color w:val="1F497D" w:themeColor="text2"/>
          <w:sz w:val="24"/>
          <w:szCs w:val="24"/>
          <w:lang w:val="en-GB"/>
        </w:rPr>
        <w:t xml:space="preserve"> with </w:t>
      </w:r>
      <w:r w:rsidR="002626CC">
        <w:rPr>
          <w:rFonts w:ascii="Calibri Light" w:hAnsi="Calibri Light" w:cs="Calibri Light"/>
          <w:color w:val="1F497D" w:themeColor="text2"/>
          <w:sz w:val="24"/>
          <w:szCs w:val="24"/>
          <w:lang w:val="en-GB"/>
        </w:rPr>
        <w:t>the</w:t>
      </w:r>
      <w:r w:rsidR="00313B49">
        <w:rPr>
          <w:rFonts w:ascii="Calibri Light" w:hAnsi="Calibri Light" w:cs="Calibri Light"/>
          <w:color w:val="1F497D" w:themeColor="text2"/>
          <w:sz w:val="24"/>
          <w:szCs w:val="24"/>
          <w:lang w:val="en-GB"/>
        </w:rPr>
        <w:t xml:space="preserve"> ESF</w:t>
      </w:r>
      <w:r w:rsidR="00A65BDA" w:rsidRPr="00A65BDA">
        <w:rPr>
          <w:rFonts w:ascii="Calibri Light" w:hAnsi="Calibri Light" w:cs="Calibri Light"/>
          <w:color w:val="1F497D" w:themeColor="text2"/>
          <w:sz w:val="24"/>
          <w:szCs w:val="24"/>
          <w:lang w:val="en-GB"/>
        </w:rPr>
        <w:t>”.</w:t>
      </w:r>
    </w:p>
    <w:p w14:paraId="02FD4608" w14:textId="77777777" w:rsidR="00236D57" w:rsidRDefault="00236D57" w:rsidP="00042AE3">
      <w:pPr>
        <w:ind w:right="-1"/>
        <w:jc w:val="both"/>
        <w:rPr>
          <w:rFonts w:ascii="Calibri Light" w:hAnsi="Calibri Light" w:cs="Calibri Light"/>
          <w:color w:val="1F497D" w:themeColor="text2"/>
          <w:sz w:val="24"/>
          <w:szCs w:val="24"/>
          <w:lang w:val="en-GB"/>
        </w:rPr>
      </w:pPr>
    </w:p>
    <w:p w14:paraId="597207EF" w14:textId="4DF54446" w:rsidR="00AF668B" w:rsidRPr="00D23354" w:rsidRDefault="0027234A" w:rsidP="00D23354">
      <w:pPr>
        <w:ind w:right="-1"/>
        <w:jc w:val="both"/>
        <w:rPr>
          <w:rFonts w:ascii="Calibri Light" w:hAnsi="Calibri Light" w:cs="Calibri Light"/>
          <w:color w:val="1F497D" w:themeColor="text2"/>
          <w:sz w:val="24"/>
          <w:szCs w:val="24"/>
          <w:lang w:val="en-GB"/>
        </w:rPr>
      </w:pPr>
      <w:r>
        <w:rPr>
          <w:rFonts w:ascii="Calibri Light" w:hAnsi="Calibri Light" w:cs="Calibri Light"/>
          <w:color w:val="1F497D" w:themeColor="text2"/>
          <w:sz w:val="24"/>
          <w:szCs w:val="24"/>
          <w:lang w:val="en-GB"/>
        </w:rPr>
        <w:t xml:space="preserve">There are many bilateral trade negotiations that are still going one with countries like Australia, Chile, Indonesia and New Zealand, and the talks with India will resume soon. There are still efforts to be made to ratify concluded negotiations, so the EU trade policy will </w:t>
      </w:r>
      <w:r w:rsidR="00002FCF">
        <w:rPr>
          <w:rFonts w:ascii="Calibri Light" w:hAnsi="Calibri Light" w:cs="Calibri Light"/>
          <w:color w:val="1F497D" w:themeColor="text2"/>
          <w:sz w:val="24"/>
          <w:szCs w:val="24"/>
          <w:lang w:val="en-GB"/>
        </w:rPr>
        <w:t xml:space="preserve">show credibility, notably the agreements with China, Mercosur and Mexico. And the monitoring of all the existing trade agreements </w:t>
      </w:r>
      <w:r w:rsidR="00586BC7">
        <w:rPr>
          <w:rFonts w:ascii="Calibri Light" w:hAnsi="Calibri Light" w:cs="Calibri Light"/>
          <w:color w:val="1F497D" w:themeColor="text2"/>
          <w:sz w:val="24"/>
          <w:szCs w:val="24"/>
          <w:lang w:val="en-GB"/>
        </w:rPr>
        <w:t>remains</w:t>
      </w:r>
      <w:r w:rsidR="00002FCF">
        <w:rPr>
          <w:rFonts w:ascii="Calibri Light" w:hAnsi="Calibri Light" w:cs="Calibri Light"/>
          <w:color w:val="1F497D" w:themeColor="text2"/>
          <w:sz w:val="24"/>
          <w:szCs w:val="24"/>
          <w:lang w:val="en-GB"/>
        </w:rPr>
        <w:t xml:space="preserve"> an important task, to ensure that commitments in services sectors interest are </w:t>
      </w:r>
      <w:r w:rsidR="00002FCF">
        <w:rPr>
          <w:rFonts w:ascii="Calibri Light" w:hAnsi="Calibri Light" w:cs="Calibri Light"/>
          <w:color w:val="1F497D" w:themeColor="text2"/>
          <w:sz w:val="24"/>
          <w:szCs w:val="24"/>
          <w:lang w:val="en-GB"/>
        </w:rPr>
        <w:lastRenderedPageBreak/>
        <w:t>properly implemented.</w:t>
      </w:r>
    </w:p>
    <w:p w14:paraId="6490A1DE" w14:textId="6DFECD3E" w:rsidR="0091327C" w:rsidRPr="00042AE3" w:rsidRDefault="0091327C" w:rsidP="003771E1">
      <w:pPr>
        <w:widowControl/>
        <w:autoSpaceDE w:val="0"/>
        <w:autoSpaceDN w:val="0"/>
        <w:adjustRightInd w:val="0"/>
        <w:jc w:val="both"/>
        <w:rPr>
          <w:rFonts w:ascii="Calibri Light" w:hAnsi="Calibri Light" w:cs="Calibri Light"/>
          <w:color w:val="1F497D" w:themeColor="text2"/>
          <w:sz w:val="14"/>
          <w:szCs w:val="14"/>
          <w:lang w:val="en-GB"/>
        </w:rPr>
      </w:pPr>
    </w:p>
    <w:p w14:paraId="0B0E5542" w14:textId="57552054" w:rsidR="00200CB8" w:rsidRPr="007B36C5" w:rsidRDefault="00200CB8" w:rsidP="003771E1">
      <w:pPr>
        <w:jc w:val="both"/>
        <w:rPr>
          <w:rFonts w:ascii="Calibri Light" w:hAnsi="Calibri Light" w:cs="Calibri Light"/>
          <w:color w:val="365F91" w:themeColor="accent1" w:themeShade="BF"/>
          <w:sz w:val="23"/>
          <w:szCs w:val="23"/>
        </w:rPr>
      </w:pPr>
      <w:r w:rsidRPr="007B36C5">
        <w:rPr>
          <w:rFonts w:ascii="Calibri Light" w:hAnsi="Calibri Light" w:cs="Calibri Light"/>
          <w:color w:val="365F91" w:themeColor="accent1" w:themeShade="BF"/>
          <w:sz w:val="23"/>
          <w:szCs w:val="23"/>
        </w:rPr>
        <w:t>END</w:t>
      </w:r>
    </w:p>
    <w:p w14:paraId="78C4E292" w14:textId="77777777" w:rsidR="00200CB8" w:rsidRPr="000470C3" w:rsidRDefault="00200CB8" w:rsidP="003771E1">
      <w:pPr>
        <w:jc w:val="both"/>
        <w:rPr>
          <w:rFonts w:ascii="Calibri Light" w:hAnsi="Calibri Light" w:cs="Calibri Light"/>
          <w:color w:val="365F91" w:themeColor="accent1" w:themeShade="BF"/>
          <w:sz w:val="14"/>
          <w:szCs w:val="14"/>
        </w:rPr>
      </w:pPr>
    </w:p>
    <w:p w14:paraId="4B856243" w14:textId="67B9A9FE" w:rsidR="00200CB8" w:rsidRPr="007B36C5" w:rsidRDefault="00200CB8" w:rsidP="003771E1">
      <w:pPr>
        <w:jc w:val="both"/>
        <w:rPr>
          <w:rFonts w:ascii="Calibri Light" w:hAnsi="Calibri Light" w:cs="Calibri Light"/>
          <w:color w:val="365F91" w:themeColor="accent1" w:themeShade="BF"/>
          <w:sz w:val="24"/>
          <w:szCs w:val="24"/>
        </w:rPr>
      </w:pPr>
      <w:r w:rsidRPr="007B36C5">
        <w:rPr>
          <w:rFonts w:ascii="Calibri Light" w:hAnsi="Calibri Light" w:cs="Calibri Light"/>
          <w:b/>
          <w:bCs/>
          <w:color w:val="365F91" w:themeColor="accent1" w:themeShade="BF"/>
          <w:sz w:val="24"/>
          <w:szCs w:val="24"/>
        </w:rPr>
        <w:t>Contact</w:t>
      </w:r>
      <w:r w:rsidRPr="007B36C5">
        <w:rPr>
          <w:rFonts w:ascii="Calibri Light" w:hAnsi="Calibri Light" w:cs="Calibri Light"/>
          <w:color w:val="365F91" w:themeColor="accent1" w:themeShade="BF"/>
          <w:sz w:val="24"/>
          <w:szCs w:val="24"/>
        </w:rPr>
        <w:t xml:space="preserve">: Pascal Kerneis – Managing Director – </w:t>
      </w:r>
      <w:r w:rsidR="007B36C5">
        <w:rPr>
          <w:rFonts w:ascii="Calibri Light" w:hAnsi="Calibri Light" w:cs="Calibri Light"/>
          <w:color w:val="365F91" w:themeColor="accent1" w:themeShade="BF"/>
          <w:sz w:val="24"/>
          <w:szCs w:val="24"/>
        </w:rPr>
        <w:t>ESF</w:t>
      </w:r>
      <w:r w:rsidR="00575D98">
        <w:rPr>
          <w:rFonts w:ascii="Calibri Light" w:hAnsi="Calibri Light" w:cs="Calibri Light"/>
          <w:color w:val="365F91" w:themeColor="accent1" w:themeShade="BF"/>
          <w:sz w:val="24"/>
          <w:szCs w:val="24"/>
        </w:rPr>
        <w:t xml:space="preserve"> </w:t>
      </w:r>
      <w:r w:rsidRPr="007B36C5">
        <w:rPr>
          <w:rFonts w:ascii="Calibri Light" w:hAnsi="Calibri Light" w:cs="Calibri Light"/>
          <w:color w:val="365F91" w:themeColor="accent1" w:themeShade="BF"/>
          <w:sz w:val="24"/>
          <w:szCs w:val="24"/>
        </w:rPr>
        <w:t xml:space="preserve">– </w:t>
      </w:r>
      <w:hyperlink r:id="rId8" w:history="1">
        <w:r w:rsidRPr="007B36C5">
          <w:rPr>
            <w:rStyle w:val="Hyperlink"/>
            <w:rFonts w:ascii="Calibri Light" w:hAnsi="Calibri Light" w:cs="Calibri Light"/>
            <w:color w:val="365F91" w:themeColor="accent1" w:themeShade="BF"/>
            <w:sz w:val="24"/>
            <w:szCs w:val="24"/>
          </w:rPr>
          <w:t>p.kerneis@esf.be</w:t>
        </w:r>
      </w:hyperlink>
      <w:r w:rsidRPr="007B36C5">
        <w:rPr>
          <w:rFonts w:ascii="Calibri Light" w:hAnsi="Calibri Light" w:cs="Calibri Light"/>
          <w:color w:val="365F91" w:themeColor="accent1" w:themeShade="BF"/>
          <w:sz w:val="24"/>
          <w:szCs w:val="24"/>
        </w:rPr>
        <w:t xml:space="preserve"> - +32 476 321 027</w:t>
      </w:r>
    </w:p>
    <w:sectPr w:rsidR="00200CB8" w:rsidRPr="007B36C5" w:rsidSect="00434ADE">
      <w:headerReference w:type="even" r:id="rId9"/>
      <w:headerReference w:type="default" r:id="rId10"/>
      <w:footerReference w:type="even" r:id="rId11"/>
      <w:footerReference w:type="default" r:id="rId12"/>
      <w:headerReference w:type="first" r:id="rId13"/>
      <w:footerReference w:type="first" r:id="rId14"/>
      <w:pgSz w:w="11910" w:h="16840"/>
      <w:pgMar w:top="1276" w:right="1137" w:bottom="0" w:left="1276" w:header="142" w:footer="1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449B" w14:textId="77777777" w:rsidR="00947CE0" w:rsidRDefault="00947CE0" w:rsidP="00905F81">
      <w:r>
        <w:separator/>
      </w:r>
    </w:p>
  </w:endnote>
  <w:endnote w:type="continuationSeparator" w:id="0">
    <w:p w14:paraId="03A9BE9F" w14:textId="77777777" w:rsidR="00947CE0" w:rsidRDefault="00947CE0" w:rsidP="009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Bauhaus Md BT">
    <w:altName w:val="Courier New"/>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60B9" w14:textId="77777777" w:rsidR="00F959AD" w:rsidRDefault="00F9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1379" w14:textId="77777777" w:rsidR="00F87D1B" w:rsidRDefault="00F87D1B" w:rsidP="00905F81">
    <w:pPr>
      <w:spacing w:line="200" w:lineRule="atLeast"/>
      <w:ind w:left="119"/>
      <w:rPr>
        <w:rFonts w:ascii="Calibri Light" w:eastAsia="Calibri Light" w:hAnsi="Calibri Light" w:cs="Calibri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703" w14:textId="77777777" w:rsidR="00F87D1B" w:rsidRDefault="00F87D1B" w:rsidP="00432328">
    <w:pPr>
      <w:pStyle w:val="Footer"/>
      <w:ind w:right="98"/>
      <w:jc w:val="center"/>
      <w:rPr>
        <w:rFonts w:ascii="Arial" w:hAnsi="Arial" w:cs="Arial"/>
        <w:color w:val="0000FF"/>
        <w:sz w:val="18"/>
      </w:rPr>
    </w:pPr>
    <w:r w:rsidRPr="00195D9E">
      <w:rPr>
        <w:rFonts w:ascii="Bauhaus Md BT" w:hAnsi="Bauhaus Md BT"/>
        <w:b/>
        <w:noProof/>
        <w:color w:val="0000FF"/>
        <w:sz w:val="18"/>
        <w:lang w:eastAsia="en-GB"/>
      </w:rPr>
      <mc:AlternateContent>
        <mc:Choice Requires="wps">
          <w:drawing>
            <wp:anchor distT="0" distB="0" distL="114300" distR="114300" simplePos="0" relativeHeight="251661312" behindDoc="0" locked="0" layoutInCell="1" allowOverlap="1" wp14:anchorId="0C0F4667" wp14:editId="410CA340">
              <wp:simplePos x="0" y="0"/>
              <wp:positionH relativeFrom="column">
                <wp:posOffset>0</wp:posOffset>
              </wp:positionH>
              <wp:positionV relativeFrom="paragraph">
                <wp:posOffset>-21590</wp:posOffset>
              </wp:positionV>
              <wp:extent cx="6172200" cy="0"/>
              <wp:effectExtent l="9525" t="16510" r="9525"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140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" strokecolor="blue" strokeweight="1.5pt"/>
          </w:pict>
        </mc:Fallback>
      </mc:AlternateContent>
    </w:r>
    <w:r w:rsidRPr="00195D9E">
      <w:rPr>
        <w:noProof/>
        <w:color w:val="0000FF"/>
        <w:sz w:val="18"/>
        <w:lang w:eastAsia="en-GB"/>
      </w:rPr>
      <w:drawing>
        <wp:inline distT="0" distB="0" distL="0" distR="0" wp14:anchorId="1CDFB32E" wp14:editId="4CE9B8E3">
          <wp:extent cx="381000" cy="167640"/>
          <wp:effectExtent l="0" t="0" r="0" b="0"/>
          <wp:docPr id="3" name="Picture 3" descr="ESF logo only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 logo only 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67640"/>
                  </a:xfrm>
                  <a:prstGeom prst="rect">
                    <a:avLst/>
                  </a:prstGeom>
                  <a:noFill/>
                  <a:ln>
                    <a:noFill/>
                  </a:ln>
                </pic:spPr>
              </pic:pic>
            </a:graphicData>
          </a:graphic>
        </wp:inline>
      </w:drawing>
    </w:r>
    <w:r>
      <w:rPr>
        <w:color w:val="0000FF"/>
        <w:sz w:val="18"/>
      </w:rPr>
      <w:t xml:space="preserve"> </w:t>
    </w:r>
    <w:r>
      <w:rPr>
        <w:color w:val="0000FF"/>
        <w:sz w:val="18"/>
      </w:rPr>
      <w:sym w:font="Symbol" w:char="F0B7"/>
    </w:r>
    <w:r>
      <w:rPr>
        <w:color w:val="0000FF"/>
        <w:sz w:val="18"/>
      </w:rPr>
      <w:t xml:space="preserve"> </w:t>
    </w:r>
    <w:r>
      <w:rPr>
        <w:rFonts w:ascii="Arial" w:hAnsi="Arial" w:cs="Arial"/>
        <w:color w:val="0000FF"/>
        <w:sz w:val="18"/>
      </w:rPr>
      <w:t xml:space="preserve">Avenue de </w:t>
    </w:r>
    <w:proofErr w:type="spellStart"/>
    <w:r>
      <w:rPr>
        <w:rFonts w:ascii="Arial" w:hAnsi="Arial" w:cs="Arial"/>
        <w:color w:val="0000FF"/>
        <w:sz w:val="18"/>
      </w:rPr>
      <w:t>Cortenbergh</w:t>
    </w:r>
    <w:proofErr w:type="spellEnd"/>
    <w:r>
      <w:rPr>
        <w:rFonts w:ascii="Arial" w:hAnsi="Arial" w:cs="Arial"/>
        <w:color w:val="0000FF"/>
        <w:sz w:val="18"/>
      </w:rPr>
      <w:t xml:space="preserve">, 168 </w:t>
    </w:r>
    <w:r w:rsidRPr="00A069AB">
      <w:rPr>
        <w:rFonts w:ascii="Arial" w:hAnsi="Arial" w:cs="Arial"/>
        <w:color w:val="0070C0"/>
        <w:sz w:val="18"/>
      </w:rPr>
      <w:sym w:font="Symbol" w:char="F0B7"/>
    </w:r>
    <w:r w:rsidRPr="00A069AB">
      <w:rPr>
        <w:rFonts w:ascii="Arial" w:hAnsi="Arial" w:cs="Arial"/>
        <w:color w:val="0070C0"/>
        <w:sz w:val="18"/>
      </w:rPr>
      <w:t xml:space="preserve"> B – 1000 - Brussels </w:t>
    </w:r>
    <w:r w:rsidRPr="00A069AB">
      <w:rPr>
        <w:rFonts w:ascii="Arial" w:hAnsi="Arial" w:cs="Arial"/>
        <w:color w:val="0070C0"/>
        <w:sz w:val="18"/>
      </w:rPr>
      <w:sym w:font="Symbol" w:char="F0B7"/>
    </w:r>
    <w:r>
      <w:rPr>
        <w:rFonts w:ascii="Arial" w:hAnsi="Arial" w:cs="Arial"/>
        <w:color w:val="0000FF"/>
        <w:sz w:val="18"/>
      </w:rPr>
      <w:t xml:space="preserve"> </w:t>
    </w:r>
    <w:r w:rsidRPr="00A069AB">
      <w:rPr>
        <w:rFonts w:ascii="Arial" w:hAnsi="Arial" w:cs="Arial"/>
        <w:color w:val="00B0F0"/>
        <w:sz w:val="18"/>
      </w:rPr>
      <w:t xml:space="preserve">Belgium </w:t>
    </w:r>
    <w:r w:rsidRPr="00A069AB">
      <w:rPr>
        <w:rFonts w:ascii="Arial" w:hAnsi="Arial" w:cs="Arial"/>
        <w:color w:val="00B0F0"/>
        <w:sz w:val="18"/>
      </w:rPr>
      <w:sym w:font="Symbol" w:char="F0B7"/>
    </w:r>
    <w:r w:rsidRPr="00A069AB">
      <w:rPr>
        <w:rFonts w:ascii="Arial" w:hAnsi="Arial" w:cs="Arial"/>
        <w:color w:val="00B0F0"/>
        <w:sz w:val="18"/>
      </w:rPr>
      <w:t xml:space="preserve"> TVA BE 863.418.279</w:t>
    </w:r>
  </w:p>
  <w:p w14:paraId="7B1752FB" w14:textId="77777777" w:rsidR="00F87D1B" w:rsidRDefault="00F87D1B" w:rsidP="00432328">
    <w:pPr>
      <w:pStyle w:val="Footer"/>
      <w:jc w:val="center"/>
    </w:pPr>
    <w:r>
      <w:rPr>
        <w:rFonts w:ascii="Arial" w:hAnsi="Arial" w:cs="Arial"/>
        <w:color w:val="0000FF"/>
        <w:sz w:val="18"/>
      </w:rPr>
      <w:t xml:space="preserve">Email: esf@esf.be </w:t>
    </w:r>
    <w:r>
      <w:rPr>
        <w:rFonts w:ascii="Arial" w:hAnsi="Arial" w:cs="Arial"/>
        <w:color w:val="0000FF"/>
        <w:sz w:val="18"/>
      </w:rPr>
      <w:sym w:font="Symbol" w:char="F0B7"/>
    </w:r>
    <w:r>
      <w:rPr>
        <w:rFonts w:ascii="Arial" w:hAnsi="Arial" w:cs="Arial"/>
        <w:color w:val="0000FF"/>
        <w:sz w:val="18"/>
      </w:rPr>
      <w:t xml:space="preserve"> Tel : +32-2-</w:t>
    </w:r>
    <w:r w:rsidRPr="00A069AB">
      <w:rPr>
        <w:rFonts w:ascii="Arial" w:hAnsi="Arial" w:cs="Arial"/>
        <w:color w:val="0070C0"/>
        <w:sz w:val="18"/>
      </w:rPr>
      <w:t xml:space="preserve">230 75 14 </w:t>
    </w:r>
    <w:r w:rsidRPr="00A069AB">
      <w:rPr>
        <w:rFonts w:ascii="Arial" w:hAnsi="Arial" w:cs="Arial"/>
        <w:color w:val="0070C0"/>
        <w:sz w:val="18"/>
      </w:rPr>
      <w:sym w:font="Symbol" w:char="F0B7"/>
    </w:r>
    <w:r w:rsidRPr="00A069AB">
      <w:rPr>
        <w:rFonts w:ascii="Arial" w:hAnsi="Arial" w:cs="Arial"/>
        <w:color w:val="0070C0"/>
        <w:sz w:val="18"/>
      </w:rPr>
      <w:t xml:space="preserve"> Fax : +32-2</w:t>
    </w:r>
    <w:r>
      <w:rPr>
        <w:rFonts w:ascii="Arial" w:hAnsi="Arial" w:cs="Arial"/>
        <w:color w:val="0000FF"/>
        <w:sz w:val="18"/>
      </w:rPr>
      <w:t xml:space="preserve">-230 61 68 </w:t>
    </w:r>
    <w:r>
      <w:rPr>
        <w:rFonts w:ascii="Arial" w:hAnsi="Arial" w:cs="Arial"/>
        <w:color w:val="0000FF"/>
        <w:sz w:val="18"/>
      </w:rPr>
      <w:sym w:font="Symbol" w:char="F0B7"/>
    </w:r>
    <w:r>
      <w:rPr>
        <w:rFonts w:ascii="Arial" w:hAnsi="Arial" w:cs="Arial"/>
        <w:color w:val="0000FF"/>
        <w:sz w:val="18"/>
      </w:rPr>
      <w:t xml:space="preserve"> www.esf.be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36C5" w14:textId="77777777" w:rsidR="00947CE0" w:rsidRDefault="00947CE0" w:rsidP="00905F81">
      <w:r>
        <w:separator/>
      </w:r>
    </w:p>
  </w:footnote>
  <w:footnote w:type="continuationSeparator" w:id="0">
    <w:p w14:paraId="1A45199F" w14:textId="77777777" w:rsidR="00947CE0" w:rsidRDefault="00947CE0" w:rsidP="0090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54B9" w14:textId="20490703" w:rsidR="00F959AD" w:rsidRDefault="00F9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18EC" w14:textId="2C9EB8FC" w:rsidR="00F87D1B" w:rsidRDefault="00F87D1B">
    <w:pPr>
      <w:pStyle w:val="Header"/>
      <w:jc w:val="right"/>
    </w:pPr>
  </w:p>
  <w:sdt>
    <w:sdtPr>
      <w:id w:val="-35511155"/>
      <w:docPartObj>
        <w:docPartGallery w:val="Page Numbers (Top of Page)"/>
        <w:docPartUnique/>
      </w:docPartObj>
    </w:sdtPr>
    <w:sdtEndPr>
      <w:rPr>
        <w:noProof/>
      </w:rPr>
    </w:sdtEndPr>
    <w:sdtContent>
      <w:p w14:paraId="1F75A098" w14:textId="77777777" w:rsidR="00F87D1B" w:rsidRDefault="00F87D1B">
        <w:pPr>
          <w:pStyle w:val="Header"/>
          <w:jc w:val="right"/>
        </w:pPr>
        <w:r>
          <w:fldChar w:fldCharType="begin"/>
        </w:r>
        <w:r>
          <w:instrText xml:space="preserve"> PAGE   \* MERGEFORMAT </w:instrText>
        </w:r>
        <w:r>
          <w:fldChar w:fldCharType="separate"/>
        </w:r>
        <w:r w:rsidR="00E14127">
          <w:rPr>
            <w:noProof/>
          </w:rPr>
          <w:t>3</w:t>
        </w:r>
        <w:r>
          <w:rPr>
            <w:noProof/>
          </w:rPr>
          <w:fldChar w:fldCharType="end"/>
        </w:r>
      </w:p>
    </w:sdtContent>
  </w:sdt>
  <w:p w14:paraId="1E780096" w14:textId="77777777" w:rsidR="00F87D1B" w:rsidRPr="00905F81" w:rsidRDefault="00F87D1B" w:rsidP="00905F81">
    <w:pPr>
      <w:spacing w:line="30" w:lineRule="atLeast"/>
      <w:ind w:left="137"/>
      <w:rPr>
        <w:rFonts w:ascii="Times New Roman" w:eastAsia="Times New Roman" w:hAnsi="Times New Roman" w:cs="Times New Roman"/>
        <w:sz w:val="3"/>
        <w:szCs w:val="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379" w14:textId="2B741B53" w:rsidR="00F87D1B" w:rsidRDefault="00F87D1B" w:rsidP="00432328">
    <w:pPr>
      <w:pStyle w:val="Header"/>
      <w:tabs>
        <w:tab w:val="clear" w:pos="4513"/>
        <w:tab w:val="clear" w:pos="9026"/>
      </w:tabs>
    </w:pPr>
    <w:r>
      <w:rPr>
        <w:noProof/>
        <w:lang w:val="de-DE" w:eastAsia="de-DE"/>
      </w:rPr>
      <w:drawing>
        <wp:inline distT="0" distB="0" distL="0" distR="0" wp14:anchorId="41D135DE" wp14:editId="120C53A7">
          <wp:extent cx="1546860" cy="701040"/>
          <wp:effectExtent l="0" t="0" r="0" b="0"/>
          <wp:docPr id="1" name="Picture 1" descr="ESF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01040"/>
                  </a:xfrm>
                  <a:prstGeom prst="rect">
                    <a:avLst/>
                  </a:prstGeom>
                  <a:noFill/>
                  <a:ln>
                    <a:noFill/>
                  </a:ln>
                </pic:spPr>
              </pic:pic>
            </a:graphicData>
          </a:graphic>
        </wp:inline>
      </w:drawing>
    </w:r>
    <w:r>
      <w:tab/>
    </w:r>
    <w:r>
      <w:tab/>
    </w:r>
    <w:r>
      <w:tab/>
    </w:r>
    <w:r>
      <w:rPr>
        <w:noProof/>
        <w:lang w:val="de-DE" w:eastAsia="de-DE"/>
      </w:rPr>
      <w:drawing>
        <wp:inline distT="0" distB="0" distL="0" distR="0" wp14:anchorId="7DF1E483" wp14:editId="43D8744B">
          <wp:extent cx="3223260" cy="304800"/>
          <wp:effectExtent l="0" t="0" r="0" b="0"/>
          <wp:docPr id="2" name="Picture 2" descr="ESF logo tex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text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3260" cy="304800"/>
                  </a:xfrm>
                  <a:prstGeom prst="rect">
                    <a:avLst/>
                  </a:prstGeom>
                  <a:noFill/>
                  <a:ln>
                    <a:noFill/>
                  </a:ln>
                </pic:spPr>
              </pic:pic>
            </a:graphicData>
          </a:graphic>
        </wp:inline>
      </w:drawing>
    </w:r>
  </w:p>
  <w:p w14:paraId="01EC07DC" w14:textId="77777777" w:rsidR="00F87D1B" w:rsidRPr="003454AD" w:rsidRDefault="00F87D1B" w:rsidP="00432328">
    <w:pPr>
      <w:pStyle w:val="Header"/>
      <w:tabs>
        <w:tab w:val="clear" w:pos="4513"/>
        <w:tab w:val="clear" w:pos="9026"/>
      </w:tabs>
      <w:rPr>
        <w:sz w:val="12"/>
        <w:szCs w:val="12"/>
      </w:rPr>
    </w:pPr>
    <w:r w:rsidRPr="003454AD">
      <w:rPr>
        <w:rFonts w:ascii="Univers" w:hAnsi="Univers"/>
        <w:b/>
        <w:noProof/>
        <w:color w:val="0000FF"/>
        <w:sz w:val="12"/>
        <w:szCs w:val="12"/>
        <w:lang w:val="de-DE" w:eastAsia="de-DE"/>
      </w:rPr>
      <mc:AlternateContent>
        <mc:Choice Requires="wps">
          <w:drawing>
            <wp:anchor distT="0" distB="0" distL="114300" distR="114300" simplePos="0" relativeHeight="251659264" behindDoc="0" locked="0" layoutInCell="0" allowOverlap="1" wp14:anchorId="61F24114" wp14:editId="25B78252">
              <wp:simplePos x="0" y="0"/>
              <wp:positionH relativeFrom="column">
                <wp:posOffset>0</wp:posOffset>
              </wp:positionH>
              <wp:positionV relativeFrom="page">
                <wp:posOffset>797560</wp:posOffset>
              </wp:positionV>
              <wp:extent cx="6126480" cy="0"/>
              <wp:effectExtent l="11430" t="6350" r="15240" b="12700"/>
              <wp:wrapNone/>
              <wp:docPr id="10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97CA"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2.8pt" to="482.4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" o:allowincell="f" strokecolor="#0070c0"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6D7"/>
    <w:multiLevelType w:val="hybridMultilevel"/>
    <w:tmpl w:val="04C8ABEE"/>
    <w:lvl w:ilvl="0" w:tplc="7220C918">
      <w:start w:val="1"/>
      <w:numFmt w:val="bullet"/>
      <w:lvlText w:val=""/>
      <w:lvlJc w:val="left"/>
      <w:pPr>
        <w:ind w:left="399" w:hanging="286"/>
      </w:pPr>
      <w:rPr>
        <w:rFonts w:ascii="Symbol" w:eastAsia="Symbol" w:hAnsi="Symbol" w:hint="default"/>
        <w:sz w:val="24"/>
        <w:szCs w:val="24"/>
      </w:rPr>
    </w:lvl>
    <w:lvl w:ilvl="1" w:tplc="58B0E4A2">
      <w:start w:val="1"/>
      <w:numFmt w:val="bullet"/>
      <w:lvlText w:val="•"/>
      <w:lvlJc w:val="left"/>
      <w:pPr>
        <w:ind w:left="1294" w:hanging="286"/>
      </w:pPr>
      <w:rPr>
        <w:rFonts w:hint="default"/>
      </w:rPr>
    </w:lvl>
    <w:lvl w:ilvl="2" w:tplc="D07CC95E">
      <w:start w:val="1"/>
      <w:numFmt w:val="bullet"/>
      <w:lvlText w:val="•"/>
      <w:lvlJc w:val="left"/>
      <w:pPr>
        <w:ind w:left="2189" w:hanging="286"/>
      </w:pPr>
      <w:rPr>
        <w:rFonts w:hint="default"/>
      </w:rPr>
    </w:lvl>
    <w:lvl w:ilvl="3" w:tplc="D66EE50A">
      <w:start w:val="1"/>
      <w:numFmt w:val="bullet"/>
      <w:lvlText w:val="•"/>
      <w:lvlJc w:val="left"/>
      <w:pPr>
        <w:ind w:left="3084" w:hanging="286"/>
      </w:pPr>
      <w:rPr>
        <w:rFonts w:hint="default"/>
      </w:rPr>
    </w:lvl>
    <w:lvl w:ilvl="4" w:tplc="71E85FF2">
      <w:start w:val="1"/>
      <w:numFmt w:val="bullet"/>
      <w:lvlText w:val="•"/>
      <w:lvlJc w:val="left"/>
      <w:pPr>
        <w:ind w:left="3979" w:hanging="286"/>
      </w:pPr>
      <w:rPr>
        <w:rFonts w:hint="default"/>
      </w:rPr>
    </w:lvl>
    <w:lvl w:ilvl="5" w:tplc="5C2A1A96">
      <w:start w:val="1"/>
      <w:numFmt w:val="bullet"/>
      <w:lvlText w:val="•"/>
      <w:lvlJc w:val="left"/>
      <w:pPr>
        <w:ind w:left="4874" w:hanging="286"/>
      </w:pPr>
      <w:rPr>
        <w:rFonts w:hint="default"/>
      </w:rPr>
    </w:lvl>
    <w:lvl w:ilvl="6" w:tplc="3B6888F4">
      <w:start w:val="1"/>
      <w:numFmt w:val="bullet"/>
      <w:lvlText w:val="•"/>
      <w:lvlJc w:val="left"/>
      <w:pPr>
        <w:ind w:left="5769" w:hanging="286"/>
      </w:pPr>
      <w:rPr>
        <w:rFonts w:hint="default"/>
      </w:rPr>
    </w:lvl>
    <w:lvl w:ilvl="7" w:tplc="9F8C29F8">
      <w:start w:val="1"/>
      <w:numFmt w:val="bullet"/>
      <w:lvlText w:val="•"/>
      <w:lvlJc w:val="left"/>
      <w:pPr>
        <w:ind w:left="6664" w:hanging="286"/>
      </w:pPr>
      <w:rPr>
        <w:rFonts w:hint="default"/>
      </w:rPr>
    </w:lvl>
    <w:lvl w:ilvl="8" w:tplc="88709090">
      <w:start w:val="1"/>
      <w:numFmt w:val="bullet"/>
      <w:lvlText w:val="•"/>
      <w:lvlJc w:val="left"/>
      <w:pPr>
        <w:ind w:left="7559" w:hanging="286"/>
      </w:pPr>
      <w:rPr>
        <w:rFonts w:hint="default"/>
      </w:rPr>
    </w:lvl>
  </w:abstractNum>
  <w:abstractNum w:abstractNumId="1" w15:restartNumberingAfterBreak="0">
    <w:nsid w:val="00A61F10"/>
    <w:multiLevelType w:val="hybridMultilevel"/>
    <w:tmpl w:val="CFA81D88"/>
    <w:lvl w:ilvl="0" w:tplc="C04A6D9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442E2"/>
    <w:multiLevelType w:val="hybridMultilevel"/>
    <w:tmpl w:val="5944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C2EE8"/>
    <w:multiLevelType w:val="hybridMultilevel"/>
    <w:tmpl w:val="54A0EF14"/>
    <w:lvl w:ilvl="0" w:tplc="8294D2DE">
      <w:start w:val="1"/>
      <w:numFmt w:val="lowerLetter"/>
      <w:lvlText w:val="%1."/>
      <w:lvlJc w:val="left"/>
      <w:pPr>
        <w:ind w:left="1089" w:hanging="360"/>
      </w:pPr>
      <w:rPr>
        <w:rFonts w:ascii="Verdana" w:eastAsia="Verdana" w:hAnsi="Verdana" w:hint="default"/>
        <w:spacing w:val="-1"/>
        <w:w w:val="99"/>
        <w:sz w:val="24"/>
        <w:szCs w:val="24"/>
      </w:rPr>
    </w:lvl>
    <w:lvl w:ilvl="1" w:tplc="155EF886">
      <w:start w:val="1"/>
      <w:numFmt w:val="bullet"/>
      <w:lvlText w:val="•"/>
      <w:lvlJc w:val="left"/>
      <w:pPr>
        <w:ind w:left="1972" w:hanging="360"/>
      </w:pPr>
      <w:rPr>
        <w:rFonts w:hint="default"/>
      </w:rPr>
    </w:lvl>
    <w:lvl w:ilvl="2" w:tplc="F77C1866">
      <w:start w:val="1"/>
      <w:numFmt w:val="bullet"/>
      <w:lvlText w:val="•"/>
      <w:lvlJc w:val="left"/>
      <w:pPr>
        <w:ind w:left="2856" w:hanging="360"/>
      </w:pPr>
      <w:rPr>
        <w:rFonts w:hint="default"/>
      </w:rPr>
    </w:lvl>
    <w:lvl w:ilvl="3" w:tplc="656A11BC">
      <w:start w:val="1"/>
      <w:numFmt w:val="bullet"/>
      <w:lvlText w:val="•"/>
      <w:lvlJc w:val="left"/>
      <w:pPr>
        <w:ind w:left="3740" w:hanging="360"/>
      </w:pPr>
      <w:rPr>
        <w:rFonts w:hint="default"/>
      </w:rPr>
    </w:lvl>
    <w:lvl w:ilvl="4" w:tplc="D24C2478">
      <w:start w:val="1"/>
      <w:numFmt w:val="bullet"/>
      <w:lvlText w:val="•"/>
      <w:lvlJc w:val="left"/>
      <w:pPr>
        <w:ind w:left="4624" w:hanging="360"/>
      </w:pPr>
      <w:rPr>
        <w:rFonts w:hint="default"/>
      </w:rPr>
    </w:lvl>
    <w:lvl w:ilvl="5" w:tplc="7C064DE8">
      <w:start w:val="1"/>
      <w:numFmt w:val="bullet"/>
      <w:lvlText w:val="•"/>
      <w:lvlJc w:val="left"/>
      <w:pPr>
        <w:ind w:left="5508" w:hanging="360"/>
      </w:pPr>
      <w:rPr>
        <w:rFonts w:hint="default"/>
      </w:rPr>
    </w:lvl>
    <w:lvl w:ilvl="6" w:tplc="4F0E3E30">
      <w:start w:val="1"/>
      <w:numFmt w:val="bullet"/>
      <w:lvlText w:val="•"/>
      <w:lvlJc w:val="left"/>
      <w:pPr>
        <w:ind w:left="6392" w:hanging="360"/>
      </w:pPr>
      <w:rPr>
        <w:rFonts w:hint="default"/>
      </w:rPr>
    </w:lvl>
    <w:lvl w:ilvl="7" w:tplc="4860D804">
      <w:start w:val="1"/>
      <w:numFmt w:val="bullet"/>
      <w:lvlText w:val="•"/>
      <w:lvlJc w:val="left"/>
      <w:pPr>
        <w:ind w:left="7275" w:hanging="360"/>
      </w:pPr>
      <w:rPr>
        <w:rFonts w:hint="default"/>
      </w:rPr>
    </w:lvl>
    <w:lvl w:ilvl="8" w:tplc="B68EFDEC">
      <w:start w:val="1"/>
      <w:numFmt w:val="bullet"/>
      <w:lvlText w:val="•"/>
      <w:lvlJc w:val="left"/>
      <w:pPr>
        <w:ind w:left="8159" w:hanging="360"/>
      </w:pPr>
      <w:rPr>
        <w:rFonts w:hint="default"/>
      </w:rPr>
    </w:lvl>
  </w:abstractNum>
  <w:abstractNum w:abstractNumId="4" w15:restartNumberingAfterBreak="0">
    <w:nsid w:val="09FA624C"/>
    <w:multiLevelType w:val="hybridMultilevel"/>
    <w:tmpl w:val="82DA574A"/>
    <w:lvl w:ilvl="0" w:tplc="C04A6D9A">
      <w:start w:val="1"/>
      <w:numFmt w:val="decimal"/>
      <w:lvlText w:val="%1."/>
      <w:lvlJc w:val="righ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15:restartNumberingAfterBreak="0">
    <w:nsid w:val="0EFF0821"/>
    <w:multiLevelType w:val="hybridMultilevel"/>
    <w:tmpl w:val="E11A3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425BEC"/>
    <w:multiLevelType w:val="hybridMultilevel"/>
    <w:tmpl w:val="0F161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D23BE5"/>
    <w:multiLevelType w:val="hybridMultilevel"/>
    <w:tmpl w:val="0BD65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334C42"/>
    <w:multiLevelType w:val="hybridMultilevel"/>
    <w:tmpl w:val="85D4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471B9"/>
    <w:multiLevelType w:val="hybridMultilevel"/>
    <w:tmpl w:val="1186B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F1F67"/>
    <w:multiLevelType w:val="hybridMultilevel"/>
    <w:tmpl w:val="C77C870A"/>
    <w:lvl w:ilvl="0" w:tplc="2FD0C990">
      <w:start w:val="1"/>
      <w:numFmt w:val="upperLetter"/>
      <w:lvlText w:val="%1."/>
      <w:lvlJc w:val="left"/>
      <w:pPr>
        <w:ind w:left="1088" w:hanging="360"/>
      </w:pPr>
      <w:rPr>
        <w:rFonts w:ascii="Verdana" w:eastAsia="Verdana" w:hAnsi="Verdana" w:hint="default"/>
        <w:w w:val="99"/>
        <w:sz w:val="20"/>
        <w:szCs w:val="20"/>
      </w:rPr>
    </w:lvl>
    <w:lvl w:ilvl="1" w:tplc="2F6EE690">
      <w:start w:val="1"/>
      <w:numFmt w:val="bullet"/>
      <w:lvlText w:val="•"/>
      <w:lvlJc w:val="left"/>
      <w:pPr>
        <w:ind w:left="1971" w:hanging="360"/>
      </w:pPr>
      <w:rPr>
        <w:rFonts w:hint="default"/>
      </w:rPr>
    </w:lvl>
    <w:lvl w:ilvl="2" w:tplc="E8629B80">
      <w:start w:val="1"/>
      <w:numFmt w:val="bullet"/>
      <w:lvlText w:val="•"/>
      <w:lvlJc w:val="left"/>
      <w:pPr>
        <w:ind w:left="2855" w:hanging="360"/>
      </w:pPr>
      <w:rPr>
        <w:rFonts w:hint="default"/>
      </w:rPr>
    </w:lvl>
    <w:lvl w:ilvl="3" w:tplc="ED402D8C">
      <w:start w:val="1"/>
      <w:numFmt w:val="bullet"/>
      <w:lvlText w:val="•"/>
      <w:lvlJc w:val="left"/>
      <w:pPr>
        <w:ind w:left="3739" w:hanging="360"/>
      </w:pPr>
      <w:rPr>
        <w:rFonts w:hint="default"/>
      </w:rPr>
    </w:lvl>
    <w:lvl w:ilvl="4" w:tplc="E18C62BC">
      <w:start w:val="1"/>
      <w:numFmt w:val="bullet"/>
      <w:lvlText w:val="•"/>
      <w:lvlJc w:val="left"/>
      <w:pPr>
        <w:ind w:left="4623" w:hanging="360"/>
      </w:pPr>
      <w:rPr>
        <w:rFonts w:hint="default"/>
      </w:rPr>
    </w:lvl>
    <w:lvl w:ilvl="5" w:tplc="3DCC0966">
      <w:start w:val="1"/>
      <w:numFmt w:val="bullet"/>
      <w:lvlText w:val="•"/>
      <w:lvlJc w:val="left"/>
      <w:pPr>
        <w:ind w:left="5507" w:hanging="360"/>
      </w:pPr>
      <w:rPr>
        <w:rFonts w:hint="default"/>
      </w:rPr>
    </w:lvl>
    <w:lvl w:ilvl="6" w:tplc="D83E73B6">
      <w:start w:val="1"/>
      <w:numFmt w:val="bullet"/>
      <w:lvlText w:val="•"/>
      <w:lvlJc w:val="left"/>
      <w:pPr>
        <w:ind w:left="6391" w:hanging="360"/>
      </w:pPr>
      <w:rPr>
        <w:rFonts w:hint="default"/>
      </w:rPr>
    </w:lvl>
    <w:lvl w:ilvl="7" w:tplc="6E2E3480">
      <w:start w:val="1"/>
      <w:numFmt w:val="bullet"/>
      <w:lvlText w:val="•"/>
      <w:lvlJc w:val="left"/>
      <w:pPr>
        <w:ind w:left="7274" w:hanging="360"/>
      </w:pPr>
      <w:rPr>
        <w:rFonts w:hint="default"/>
      </w:rPr>
    </w:lvl>
    <w:lvl w:ilvl="8" w:tplc="73B2F07A">
      <w:start w:val="1"/>
      <w:numFmt w:val="bullet"/>
      <w:lvlText w:val="•"/>
      <w:lvlJc w:val="left"/>
      <w:pPr>
        <w:ind w:left="8158" w:hanging="360"/>
      </w:pPr>
      <w:rPr>
        <w:rFonts w:hint="default"/>
      </w:rPr>
    </w:lvl>
  </w:abstractNum>
  <w:abstractNum w:abstractNumId="11" w15:restartNumberingAfterBreak="0">
    <w:nsid w:val="1DBB508E"/>
    <w:multiLevelType w:val="hybridMultilevel"/>
    <w:tmpl w:val="3EAA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074A6"/>
    <w:multiLevelType w:val="hybridMultilevel"/>
    <w:tmpl w:val="0D80487E"/>
    <w:lvl w:ilvl="0" w:tplc="1BD29C8A">
      <w:start w:val="4"/>
      <w:numFmt w:val="upperLetter"/>
      <w:lvlText w:val="%1."/>
      <w:lvlJc w:val="left"/>
      <w:pPr>
        <w:ind w:left="1088" w:hanging="360"/>
      </w:pPr>
      <w:rPr>
        <w:rFonts w:ascii="Verdana" w:eastAsia="Verdana" w:hAnsi="Verdana" w:hint="default"/>
        <w:spacing w:val="-2"/>
        <w:w w:val="99"/>
        <w:sz w:val="20"/>
        <w:szCs w:val="20"/>
      </w:rPr>
    </w:lvl>
    <w:lvl w:ilvl="1" w:tplc="D8B2B602">
      <w:start w:val="1"/>
      <w:numFmt w:val="bullet"/>
      <w:lvlText w:val="•"/>
      <w:lvlJc w:val="left"/>
      <w:pPr>
        <w:ind w:left="1971" w:hanging="360"/>
      </w:pPr>
      <w:rPr>
        <w:rFonts w:hint="default"/>
      </w:rPr>
    </w:lvl>
    <w:lvl w:ilvl="2" w:tplc="06C2BD38">
      <w:start w:val="1"/>
      <w:numFmt w:val="bullet"/>
      <w:lvlText w:val="•"/>
      <w:lvlJc w:val="left"/>
      <w:pPr>
        <w:ind w:left="2855" w:hanging="360"/>
      </w:pPr>
      <w:rPr>
        <w:rFonts w:hint="default"/>
      </w:rPr>
    </w:lvl>
    <w:lvl w:ilvl="3" w:tplc="8D4E75DE">
      <w:start w:val="1"/>
      <w:numFmt w:val="bullet"/>
      <w:lvlText w:val="•"/>
      <w:lvlJc w:val="left"/>
      <w:pPr>
        <w:ind w:left="3739" w:hanging="360"/>
      </w:pPr>
      <w:rPr>
        <w:rFonts w:hint="default"/>
      </w:rPr>
    </w:lvl>
    <w:lvl w:ilvl="4" w:tplc="3DA2E4D2">
      <w:start w:val="1"/>
      <w:numFmt w:val="bullet"/>
      <w:lvlText w:val="•"/>
      <w:lvlJc w:val="left"/>
      <w:pPr>
        <w:ind w:left="4623" w:hanging="360"/>
      </w:pPr>
      <w:rPr>
        <w:rFonts w:hint="default"/>
      </w:rPr>
    </w:lvl>
    <w:lvl w:ilvl="5" w:tplc="EC4237A8">
      <w:start w:val="1"/>
      <w:numFmt w:val="bullet"/>
      <w:lvlText w:val="•"/>
      <w:lvlJc w:val="left"/>
      <w:pPr>
        <w:ind w:left="5507" w:hanging="360"/>
      </w:pPr>
      <w:rPr>
        <w:rFonts w:hint="default"/>
      </w:rPr>
    </w:lvl>
    <w:lvl w:ilvl="6" w:tplc="944001AE">
      <w:start w:val="1"/>
      <w:numFmt w:val="bullet"/>
      <w:lvlText w:val="•"/>
      <w:lvlJc w:val="left"/>
      <w:pPr>
        <w:ind w:left="6391" w:hanging="360"/>
      </w:pPr>
      <w:rPr>
        <w:rFonts w:hint="default"/>
      </w:rPr>
    </w:lvl>
    <w:lvl w:ilvl="7" w:tplc="C26A054C">
      <w:start w:val="1"/>
      <w:numFmt w:val="bullet"/>
      <w:lvlText w:val="•"/>
      <w:lvlJc w:val="left"/>
      <w:pPr>
        <w:ind w:left="7274" w:hanging="360"/>
      </w:pPr>
      <w:rPr>
        <w:rFonts w:hint="default"/>
      </w:rPr>
    </w:lvl>
    <w:lvl w:ilvl="8" w:tplc="9ADC99DC">
      <w:start w:val="1"/>
      <w:numFmt w:val="bullet"/>
      <w:lvlText w:val="•"/>
      <w:lvlJc w:val="left"/>
      <w:pPr>
        <w:ind w:left="8158" w:hanging="360"/>
      </w:pPr>
      <w:rPr>
        <w:rFonts w:hint="default"/>
      </w:rPr>
    </w:lvl>
  </w:abstractNum>
  <w:abstractNum w:abstractNumId="13" w15:restartNumberingAfterBreak="0">
    <w:nsid w:val="29141194"/>
    <w:multiLevelType w:val="hybridMultilevel"/>
    <w:tmpl w:val="3D987256"/>
    <w:lvl w:ilvl="0" w:tplc="08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4" w15:restartNumberingAfterBreak="0">
    <w:nsid w:val="2FF92AAF"/>
    <w:multiLevelType w:val="hybridMultilevel"/>
    <w:tmpl w:val="71AE7FEC"/>
    <w:lvl w:ilvl="0" w:tplc="0810B496">
      <w:start w:val="1"/>
      <w:numFmt w:val="bullet"/>
      <w:lvlText w:val=""/>
      <w:lvlJc w:val="left"/>
      <w:pPr>
        <w:ind w:left="676" w:hanging="286"/>
      </w:pPr>
      <w:rPr>
        <w:rFonts w:ascii="Symbol" w:eastAsia="Symbol" w:hAnsi="Symbol" w:hint="default"/>
        <w:sz w:val="24"/>
        <w:szCs w:val="24"/>
      </w:rPr>
    </w:lvl>
    <w:lvl w:ilvl="1" w:tplc="8554872C">
      <w:start w:val="1"/>
      <w:numFmt w:val="bullet"/>
      <w:lvlText w:val="•"/>
      <w:lvlJc w:val="left"/>
      <w:pPr>
        <w:ind w:left="1575" w:hanging="286"/>
      </w:pPr>
      <w:rPr>
        <w:rFonts w:hint="default"/>
      </w:rPr>
    </w:lvl>
    <w:lvl w:ilvl="2" w:tplc="25DE359E">
      <w:start w:val="1"/>
      <w:numFmt w:val="bullet"/>
      <w:lvlText w:val="•"/>
      <w:lvlJc w:val="left"/>
      <w:pPr>
        <w:ind w:left="2474" w:hanging="286"/>
      </w:pPr>
      <w:rPr>
        <w:rFonts w:hint="default"/>
      </w:rPr>
    </w:lvl>
    <w:lvl w:ilvl="3" w:tplc="4A680BD0">
      <w:start w:val="1"/>
      <w:numFmt w:val="bullet"/>
      <w:lvlText w:val="•"/>
      <w:lvlJc w:val="left"/>
      <w:pPr>
        <w:ind w:left="3373" w:hanging="286"/>
      </w:pPr>
      <w:rPr>
        <w:rFonts w:hint="default"/>
      </w:rPr>
    </w:lvl>
    <w:lvl w:ilvl="4" w:tplc="7B2CC032">
      <w:start w:val="1"/>
      <w:numFmt w:val="bullet"/>
      <w:lvlText w:val="•"/>
      <w:lvlJc w:val="left"/>
      <w:pPr>
        <w:ind w:left="4272" w:hanging="286"/>
      </w:pPr>
      <w:rPr>
        <w:rFonts w:hint="default"/>
      </w:rPr>
    </w:lvl>
    <w:lvl w:ilvl="5" w:tplc="BB4E1F78">
      <w:start w:val="1"/>
      <w:numFmt w:val="bullet"/>
      <w:lvlText w:val="•"/>
      <w:lvlJc w:val="left"/>
      <w:pPr>
        <w:ind w:left="5171" w:hanging="286"/>
      </w:pPr>
      <w:rPr>
        <w:rFonts w:hint="default"/>
      </w:rPr>
    </w:lvl>
    <w:lvl w:ilvl="6" w:tplc="8F5097E2">
      <w:start w:val="1"/>
      <w:numFmt w:val="bullet"/>
      <w:lvlText w:val="•"/>
      <w:lvlJc w:val="left"/>
      <w:pPr>
        <w:ind w:left="6070" w:hanging="286"/>
      </w:pPr>
      <w:rPr>
        <w:rFonts w:hint="default"/>
      </w:rPr>
    </w:lvl>
    <w:lvl w:ilvl="7" w:tplc="4C4EB6A6">
      <w:start w:val="1"/>
      <w:numFmt w:val="bullet"/>
      <w:lvlText w:val="•"/>
      <w:lvlJc w:val="left"/>
      <w:pPr>
        <w:ind w:left="6969" w:hanging="286"/>
      </w:pPr>
      <w:rPr>
        <w:rFonts w:hint="default"/>
      </w:rPr>
    </w:lvl>
    <w:lvl w:ilvl="8" w:tplc="8ADE03A2">
      <w:start w:val="1"/>
      <w:numFmt w:val="bullet"/>
      <w:lvlText w:val="•"/>
      <w:lvlJc w:val="left"/>
      <w:pPr>
        <w:ind w:left="7868" w:hanging="286"/>
      </w:pPr>
      <w:rPr>
        <w:rFonts w:hint="default"/>
      </w:rPr>
    </w:lvl>
  </w:abstractNum>
  <w:abstractNum w:abstractNumId="15" w15:restartNumberingAfterBreak="0">
    <w:nsid w:val="3260390B"/>
    <w:multiLevelType w:val="hybridMultilevel"/>
    <w:tmpl w:val="44EEABCC"/>
    <w:lvl w:ilvl="0" w:tplc="08090001">
      <w:start w:val="1"/>
      <w:numFmt w:val="bullet"/>
      <w:lvlText w:val=""/>
      <w:lvlJc w:val="left"/>
      <w:pPr>
        <w:ind w:left="1089" w:hanging="360"/>
      </w:pPr>
      <w:rPr>
        <w:rFonts w:ascii="Symbol" w:hAnsi="Symbol" w:hint="default"/>
        <w:spacing w:val="-1"/>
        <w:w w:val="99"/>
        <w:sz w:val="24"/>
        <w:szCs w:val="24"/>
      </w:rPr>
    </w:lvl>
    <w:lvl w:ilvl="1" w:tplc="155EF886">
      <w:start w:val="1"/>
      <w:numFmt w:val="bullet"/>
      <w:lvlText w:val="•"/>
      <w:lvlJc w:val="left"/>
      <w:pPr>
        <w:ind w:left="1972" w:hanging="360"/>
      </w:pPr>
      <w:rPr>
        <w:rFonts w:hint="default"/>
      </w:rPr>
    </w:lvl>
    <w:lvl w:ilvl="2" w:tplc="F77C1866">
      <w:start w:val="1"/>
      <w:numFmt w:val="bullet"/>
      <w:lvlText w:val="•"/>
      <w:lvlJc w:val="left"/>
      <w:pPr>
        <w:ind w:left="2856" w:hanging="360"/>
      </w:pPr>
      <w:rPr>
        <w:rFonts w:hint="default"/>
      </w:rPr>
    </w:lvl>
    <w:lvl w:ilvl="3" w:tplc="656A11BC">
      <w:start w:val="1"/>
      <w:numFmt w:val="bullet"/>
      <w:lvlText w:val="•"/>
      <w:lvlJc w:val="left"/>
      <w:pPr>
        <w:ind w:left="3740" w:hanging="360"/>
      </w:pPr>
      <w:rPr>
        <w:rFonts w:hint="default"/>
      </w:rPr>
    </w:lvl>
    <w:lvl w:ilvl="4" w:tplc="D24C2478">
      <w:start w:val="1"/>
      <w:numFmt w:val="bullet"/>
      <w:lvlText w:val="•"/>
      <w:lvlJc w:val="left"/>
      <w:pPr>
        <w:ind w:left="4624" w:hanging="360"/>
      </w:pPr>
      <w:rPr>
        <w:rFonts w:hint="default"/>
      </w:rPr>
    </w:lvl>
    <w:lvl w:ilvl="5" w:tplc="7C064DE8">
      <w:start w:val="1"/>
      <w:numFmt w:val="bullet"/>
      <w:lvlText w:val="•"/>
      <w:lvlJc w:val="left"/>
      <w:pPr>
        <w:ind w:left="5508" w:hanging="360"/>
      </w:pPr>
      <w:rPr>
        <w:rFonts w:hint="default"/>
      </w:rPr>
    </w:lvl>
    <w:lvl w:ilvl="6" w:tplc="4F0E3E30">
      <w:start w:val="1"/>
      <w:numFmt w:val="bullet"/>
      <w:lvlText w:val="•"/>
      <w:lvlJc w:val="left"/>
      <w:pPr>
        <w:ind w:left="6392" w:hanging="360"/>
      </w:pPr>
      <w:rPr>
        <w:rFonts w:hint="default"/>
      </w:rPr>
    </w:lvl>
    <w:lvl w:ilvl="7" w:tplc="4860D804">
      <w:start w:val="1"/>
      <w:numFmt w:val="bullet"/>
      <w:lvlText w:val="•"/>
      <w:lvlJc w:val="left"/>
      <w:pPr>
        <w:ind w:left="7275" w:hanging="360"/>
      </w:pPr>
      <w:rPr>
        <w:rFonts w:hint="default"/>
      </w:rPr>
    </w:lvl>
    <w:lvl w:ilvl="8" w:tplc="B68EFDEC">
      <w:start w:val="1"/>
      <w:numFmt w:val="bullet"/>
      <w:lvlText w:val="•"/>
      <w:lvlJc w:val="left"/>
      <w:pPr>
        <w:ind w:left="8159" w:hanging="360"/>
      </w:pPr>
      <w:rPr>
        <w:rFonts w:hint="default"/>
      </w:rPr>
    </w:lvl>
  </w:abstractNum>
  <w:abstractNum w:abstractNumId="16" w15:restartNumberingAfterBreak="0">
    <w:nsid w:val="37B42C53"/>
    <w:multiLevelType w:val="hybridMultilevel"/>
    <w:tmpl w:val="C938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190"/>
    <w:multiLevelType w:val="hybridMultilevel"/>
    <w:tmpl w:val="B364B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8228A"/>
    <w:multiLevelType w:val="hybridMultilevel"/>
    <w:tmpl w:val="6448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A6022"/>
    <w:multiLevelType w:val="hybridMultilevel"/>
    <w:tmpl w:val="7ADCBA76"/>
    <w:lvl w:ilvl="0" w:tplc="BF0CC8E8">
      <w:start w:val="1"/>
      <w:numFmt w:val="bullet"/>
      <w:lvlText w:val=""/>
      <w:lvlJc w:val="left"/>
      <w:pPr>
        <w:ind w:left="1842" w:hanging="128"/>
      </w:pPr>
      <w:rPr>
        <w:rFonts w:ascii="Symbol" w:eastAsia="Symbol" w:hAnsi="Symbol" w:hint="default"/>
        <w:color w:val="0000FF"/>
        <w:sz w:val="18"/>
        <w:szCs w:val="18"/>
      </w:rPr>
    </w:lvl>
    <w:lvl w:ilvl="1" w:tplc="262CE540">
      <w:start w:val="1"/>
      <w:numFmt w:val="bullet"/>
      <w:lvlText w:val="•"/>
      <w:lvlJc w:val="left"/>
      <w:pPr>
        <w:ind w:left="2633" w:hanging="128"/>
      </w:pPr>
      <w:rPr>
        <w:rFonts w:hint="default"/>
      </w:rPr>
    </w:lvl>
    <w:lvl w:ilvl="2" w:tplc="605049DC">
      <w:start w:val="1"/>
      <w:numFmt w:val="bullet"/>
      <w:lvlText w:val="•"/>
      <w:lvlJc w:val="left"/>
      <w:pPr>
        <w:ind w:left="3423" w:hanging="128"/>
      </w:pPr>
      <w:rPr>
        <w:rFonts w:hint="default"/>
      </w:rPr>
    </w:lvl>
    <w:lvl w:ilvl="3" w:tplc="FFE6ABF6">
      <w:start w:val="1"/>
      <w:numFmt w:val="bullet"/>
      <w:lvlText w:val="•"/>
      <w:lvlJc w:val="left"/>
      <w:pPr>
        <w:ind w:left="4214" w:hanging="128"/>
      </w:pPr>
      <w:rPr>
        <w:rFonts w:hint="default"/>
      </w:rPr>
    </w:lvl>
    <w:lvl w:ilvl="4" w:tplc="9D183846">
      <w:start w:val="1"/>
      <w:numFmt w:val="bullet"/>
      <w:lvlText w:val="•"/>
      <w:lvlJc w:val="left"/>
      <w:pPr>
        <w:ind w:left="5005" w:hanging="128"/>
      </w:pPr>
      <w:rPr>
        <w:rFonts w:hint="default"/>
      </w:rPr>
    </w:lvl>
    <w:lvl w:ilvl="5" w:tplc="233C2988">
      <w:start w:val="1"/>
      <w:numFmt w:val="bullet"/>
      <w:lvlText w:val="•"/>
      <w:lvlJc w:val="left"/>
      <w:pPr>
        <w:ind w:left="5796" w:hanging="128"/>
      </w:pPr>
      <w:rPr>
        <w:rFonts w:hint="default"/>
      </w:rPr>
    </w:lvl>
    <w:lvl w:ilvl="6" w:tplc="A57ABD08">
      <w:start w:val="1"/>
      <w:numFmt w:val="bullet"/>
      <w:lvlText w:val="•"/>
      <w:lvlJc w:val="left"/>
      <w:pPr>
        <w:ind w:left="6586" w:hanging="128"/>
      </w:pPr>
      <w:rPr>
        <w:rFonts w:hint="default"/>
      </w:rPr>
    </w:lvl>
    <w:lvl w:ilvl="7" w:tplc="84E27102">
      <w:start w:val="1"/>
      <w:numFmt w:val="bullet"/>
      <w:lvlText w:val="•"/>
      <w:lvlJc w:val="left"/>
      <w:pPr>
        <w:ind w:left="7377" w:hanging="128"/>
      </w:pPr>
      <w:rPr>
        <w:rFonts w:hint="default"/>
      </w:rPr>
    </w:lvl>
    <w:lvl w:ilvl="8" w:tplc="C7104832">
      <w:start w:val="1"/>
      <w:numFmt w:val="bullet"/>
      <w:lvlText w:val="•"/>
      <w:lvlJc w:val="left"/>
      <w:pPr>
        <w:ind w:left="8168" w:hanging="128"/>
      </w:pPr>
      <w:rPr>
        <w:rFonts w:hint="default"/>
      </w:rPr>
    </w:lvl>
  </w:abstractNum>
  <w:abstractNum w:abstractNumId="20" w15:restartNumberingAfterBreak="0">
    <w:nsid w:val="46AD2A11"/>
    <w:multiLevelType w:val="hybridMultilevel"/>
    <w:tmpl w:val="2FD8F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95ADB"/>
    <w:multiLevelType w:val="hybridMultilevel"/>
    <w:tmpl w:val="1B96C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395770"/>
    <w:multiLevelType w:val="multilevel"/>
    <w:tmpl w:val="6D20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37725"/>
    <w:multiLevelType w:val="hybridMultilevel"/>
    <w:tmpl w:val="56161B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8E4993"/>
    <w:multiLevelType w:val="hybridMultilevel"/>
    <w:tmpl w:val="C652EA36"/>
    <w:lvl w:ilvl="0" w:tplc="C04A6D9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013D6"/>
    <w:multiLevelType w:val="hybridMultilevel"/>
    <w:tmpl w:val="D45C4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106E71"/>
    <w:multiLevelType w:val="hybridMultilevel"/>
    <w:tmpl w:val="DED41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245F9"/>
    <w:multiLevelType w:val="hybridMultilevel"/>
    <w:tmpl w:val="99EEBBCE"/>
    <w:lvl w:ilvl="0" w:tplc="C04A6D9A">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0F1034"/>
    <w:multiLevelType w:val="hybridMultilevel"/>
    <w:tmpl w:val="9E328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1042B6"/>
    <w:multiLevelType w:val="hybridMultilevel"/>
    <w:tmpl w:val="E716CD64"/>
    <w:lvl w:ilvl="0" w:tplc="08090017">
      <w:start w:val="1"/>
      <w:numFmt w:val="lowerLetter"/>
      <w:lvlText w:val="%1)"/>
      <w:lvlJc w:val="left"/>
      <w:pPr>
        <w:ind w:left="820" w:hanging="356"/>
      </w:pPr>
      <w:rPr>
        <w:rFonts w:hint="default"/>
        <w:spacing w:val="1"/>
        <w:w w:val="99"/>
        <w:sz w:val="24"/>
        <w:szCs w:val="24"/>
      </w:rPr>
    </w:lvl>
    <w:lvl w:ilvl="1" w:tplc="11844408">
      <w:start w:val="1"/>
      <w:numFmt w:val="bullet"/>
      <w:lvlText w:val="•"/>
      <w:lvlJc w:val="left"/>
      <w:pPr>
        <w:ind w:left="1705" w:hanging="356"/>
      </w:pPr>
      <w:rPr>
        <w:rFonts w:hint="default"/>
      </w:rPr>
    </w:lvl>
    <w:lvl w:ilvl="2" w:tplc="403835A2">
      <w:start w:val="1"/>
      <w:numFmt w:val="bullet"/>
      <w:lvlText w:val="•"/>
      <w:lvlJc w:val="left"/>
      <w:pPr>
        <w:ind w:left="2589" w:hanging="356"/>
      </w:pPr>
      <w:rPr>
        <w:rFonts w:hint="default"/>
      </w:rPr>
    </w:lvl>
    <w:lvl w:ilvl="3" w:tplc="0AB879CC">
      <w:start w:val="1"/>
      <w:numFmt w:val="bullet"/>
      <w:lvlText w:val="•"/>
      <w:lvlJc w:val="left"/>
      <w:pPr>
        <w:ind w:left="3474" w:hanging="356"/>
      </w:pPr>
      <w:rPr>
        <w:rFonts w:hint="default"/>
      </w:rPr>
    </w:lvl>
    <w:lvl w:ilvl="4" w:tplc="02282D86">
      <w:start w:val="1"/>
      <w:numFmt w:val="bullet"/>
      <w:lvlText w:val="•"/>
      <w:lvlJc w:val="left"/>
      <w:pPr>
        <w:ind w:left="4359" w:hanging="356"/>
      </w:pPr>
      <w:rPr>
        <w:rFonts w:hint="default"/>
      </w:rPr>
    </w:lvl>
    <w:lvl w:ilvl="5" w:tplc="B9FA532A">
      <w:start w:val="1"/>
      <w:numFmt w:val="bullet"/>
      <w:lvlText w:val="•"/>
      <w:lvlJc w:val="left"/>
      <w:pPr>
        <w:ind w:left="5243" w:hanging="356"/>
      </w:pPr>
      <w:rPr>
        <w:rFonts w:hint="default"/>
      </w:rPr>
    </w:lvl>
    <w:lvl w:ilvl="6" w:tplc="0CAC9178">
      <w:start w:val="1"/>
      <w:numFmt w:val="bullet"/>
      <w:lvlText w:val="•"/>
      <w:lvlJc w:val="left"/>
      <w:pPr>
        <w:ind w:left="6128" w:hanging="356"/>
      </w:pPr>
      <w:rPr>
        <w:rFonts w:hint="default"/>
      </w:rPr>
    </w:lvl>
    <w:lvl w:ilvl="7" w:tplc="12BC23A8">
      <w:start w:val="1"/>
      <w:numFmt w:val="bullet"/>
      <w:lvlText w:val="•"/>
      <w:lvlJc w:val="left"/>
      <w:pPr>
        <w:ind w:left="7012" w:hanging="356"/>
      </w:pPr>
      <w:rPr>
        <w:rFonts w:hint="default"/>
      </w:rPr>
    </w:lvl>
    <w:lvl w:ilvl="8" w:tplc="380CA542">
      <w:start w:val="1"/>
      <w:numFmt w:val="bullet"/>
      <w:lvlText w:val="•"/>
      <w:lvlJc w:val="left"/>
      <w:pPr>
        <w:ind w:left="7897" w:hanging="356"/>
      </w:pPr>
      <w:rPr>
        <w:rFonts w:hint="default"/>
      </w:rPr>
    </w:lvl>
  </w:abstractNum>
  <w:abstractNum w:abstractNumId="30" w15:restartNumberingAfterBreak="0">
    <w:nsid w:val="67F90CB9"/>
    <w:multiLevelType w:val="hybridMultilevel"/>
    <w:tmpl w:val="24C88B2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1" w15:restartNumberingAfterBreak="0">
    <w:nsid w:val="69E82826"/>
    <w:multiLevelType w:val="hybridMultilevel"/>
    <w:tmpl w:val="D0C22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F55A3"/>
    <w:multiLevelType w:val="hybridMultilevel"/>
    <w:tmpl w:val="21480F56"/>
    <w:lvl w:ilvl="0" w:tplc="ACD26812">
      <w:start w:val="1"/>
      <w:numFmt w:val="decimal"/>
      <w:lvlText w:val="%1."/>
      <w:lvlJc w:val="left"/>
      <w:pPr>
        <w:ind w:left="820" w:hanging="356"/>
      </w:pPr>
      <w:rPr>
        <w:rFonts w:ascii="Verdana" w:eastAsia="Verdana" w:hAnsi="Verdana" w:hint="default"/>
        <w:spacing w:val="1"/>
        <w:w w:val="99"/>
        <w:sz w:val="24"/>
        <w:szCs w:val="24"/>
      </w:rPr>
    </w:lvl>
    <w:lvl w:ilvl="1" w:tplc="11844408">
      <w:start w:val="1"/>
      <w:numFmt w:val="bullet"/>
      <w:lvlText w:val="•"/>
      <w:lvlJc w:val="left"/>
      <w:pPr>
        <w:ind w:left="1705" w:hanging="356"/>
      </w:pPr>
      <w:rPr>
        <w:rFonts w:hint="default"/>
      </w:rPr>
    </w:lvl>
    <w:lvl w:ilvl="2" w:tplc="403835A2">
      <w:start w:val="1"/>
      <w:numFmt w:val="bullet"/>
      <w:lvlText w:val="•"/>
      <w:lvlJc w:val="left"/>
      <w:pPr>
        <w:ind w:left="2589" w:hanging="356"/>
      </w:pPr>
      <w:rPr>
        <w:rFonts w:hint="default"/>
      </w:rPr>
    </w:lvl>
    <w:lvl w:ilvl="3" w:tplc="0AB879CC">
      <w:start w:val="1"/>
      <w:numFmt w:val="bullet"/>
      <w:lvlText w:val="•"/>
      <w:lvlJc w:val="left"/>
      <w:pPr>
        <w:ind w:left="3474" w:hanging="356"/>
      </w:pPr>
      <w:rPr>
        <w:rFonts w:hint="default"/>
      </w:rPr>
    </w:lvl>
    <w:lvl w:ilvl="4" w:tplc="02282D86">
      <w:start w:val="1"/>
      <w:numFmt w:val="bullet"/>
      <w:lvlText w:val="•"/>
      <w:lvlJc w:val="left"/>
      <w:pPr>
        <w:ind w:left="4359" w:hanging="356"/>
      </w:pPr>
      <w:rPr>
        <w:rFonts w:hint="default"/>
      </w:rPr>
    </w:lvl>
    <w:lvl w:ilvl="5" w:tplc="B9FA532A">
      <w:start w:val="1"/>
      <w:numFmt w:val="bullet"/>
      <w:lvlText w:val="•"/>
      <w:lvlJc w:val="left"/>
      <w:pPr>
        <w:ind w:left="5243" w:hanging="356"/>
      </w:pPr>
      <w:rPr>
        <w:rFonts w:hint="default"/>
      </w:rPr>
    </w:lvl>
    <w:lvl w:ilvl="6" w:tplc="0CAC9178">
      <w:start w:val="1"/>
      <w:numFmt w:val="bullet"/>
      <w:lvlText w:val="•"/>
      <w:lvlJc w:val="left"/>
      <w:pPr>
        <w:ind w:left="6128" w:hanging="356"/>
      </w:pPr>
      <w:rPr>
        <w:rFonts w:hint="default"/>
      </w:rPr>
    </w:lvl>
    <w:lvl w:ilvl="7" w:tplc="12BC23A8">
      <w:start w:val="1"/>
      <w:numFmt w:val="bullet"/>
      <w:lvlText w:val="•"/>
      <w:lvlJc w:val="left"/>
      <w:pPr>
        <w:ind w:left="7012" w:hanging="356"/>
      </w:pPr>
      <w:rPr>
        <w:rFonts w:hint="default"/>
      </w:rPr>
    </w:lvl>
    <w:lvl w:ilvl="8" w:tplc="380CA542">
      <w:start w:val="1"/>
      <w:numFmt w:val="bullet"/>
      <w:lvlText w:val="•"/>
      <w:lvlJc w:val="left"/>
      <w:pPr>
        <w:ind w:left="7897" w:hanging="356"/>
      </w:pPr>
      <w:rPr>
        <w:rFonts w:hint="default"/>
      </w:rPr>
    </w:lvl>
  </w:abstractNum>
  <w:abstractNum w:abstractNumId="33" w15:restartNumberingAfterBreak="0">
    <w:nsid w:val="6A13367C"/>
    <w:multiLevelType w:val="hybridMultilevel"/>
    <w:tmpl w:val="CD9C8756"/>
    <w:lvl w:ilvl="0" w:tplc="C04A6D9A">
      <w:start w:val="1"/>
      <w:numFmt w:val="decimal"/>
      <w:lvlText w:val="%1."/>
      <w:lvlJc w:val="righ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4" w15:restartNumberingAfterBreak="0">
    <w:nsid w:val="70D32DD7"/>
    <w:multiLevelType w:val="hybridMultilevel"/>
    <w:tmpl w:val="B6B0FD34"/>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5" w15:restartNumberingAfterBreak="0">
    <w:nsid w:val="72CF30CD"/>
    <w:multiLevelType w:val="hybridMultilevel"/>
    <w:tmpl w:val="C8FE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D2DDA"/>
    <w:multiLevelType w:val="hybridMultilevel"/>
    <w:tmpl w:val="8968CAF0"/>
    <w:lvl w:ilvl="0" w:tplc="83D60F7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810CC"/>
    <w:multiLevelType w:val="hybridMultilevel"/>
    <w:tmpl w:val="3C52919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8" w15:restartNumberingAfterBreak="0">
    <w:nsid w:val="7DF56FB0"/>
    <w:multiLevelType w:val="hybridMultilevel"/>
    <w:tmpl w:val="8A9265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21"/>
  </w:num>
  <w:num w:numId="4">
    <w:abstractNumId w:val="22"/>
  </w:num>
  <w:num w:numId="5">
    <w:abstractNumId w:val="2"/>
  </w:num>
  <w:num w:numId="6">
    <w:abstractNumId w:val="26"/>
  </w:num>
  <w:num w:numId="7">
    <w:abstractNumId w:val="6"/>
  </w:num>
  <w:num w:numId="8">
    <w:abstractNumId w:val="23"/>
  </w:num>
  <w:num w:numId="9">
    <w:abstractNumId w:val="27"/>
  </w:num>
  <w:num w:numId="10">
    <w:abstractNumId w:val="5"/>
  </w:num>
  <w:num w:numId="11">
    <w:abstractNumId w:val="17"/>
  </w:num>
  <w:num w:numId="12">
    <w:abstractNumId w:val="7"/>
  </w:num>
  <w:num w:numId="13">
    <w:abstractNumId w:val="9"/>
  </w:num>
  <w:num w:numId="14">
    <w:abstractNumId w:val="28"/>
  </w:num>
  <w:num w:numId="15">
    <w:abstractNumId w:val="31"/>
  </w:num>
  <w:num w:numId="16">
    <w:abstractNumId w:val="20"/>
  </w:num>
  <w:num w:numId="17">
    <w:abstractNumId w:val="35"/>
  </w:num>
  <w:num w:numId="18">
    <w:abstractNumId w:val="22"/>
  </w:num>
  <w:num w:numId="19">
    <w:abstractNumId w:val="8"/>
  </w:num>
  <w:num w:numId="20">
    <w:abstractNumId w:val="18"/>
  </w:num>
  <w:num w:numId="21">
    <w:abstractNumId w:val="11"/>
  </w:num>
  <w:num w:numId="22">
    <w:abstractNumId w:val="38"/>
  </w:num>
  <w:num w:numId="23">
    <w:abstractNumId w:val="1"/>
  </w:num>
  <w:num w:numId="24">
    <w:abstractNumId w:val="24"/>
  </w:num>
  <w:num w:numId="25">
    <w:abstractNumId w:val="30"/>
  </w:num>
  <w:num w:numId="26">
    <w:abstractNumId w:val="25"/>
  </w:num>
  <w:num w:numId="27">
    <w:abstractNumId w:val="10"/>
  </w:num>
  <w:num w:numId="28">
    <w:abstractNumId w:val="3"/>
  </w:num>
  <w:num w:numId="29">
    <w:abstractNumId w:val="0"/>
  </w:num>
  <w:num w:numId="30">
    <w:abstractNumId w:val="14"/>
  </w:num>
  <w:num w:numId="31">
    <w:abstractNumId w:val="32"/>
  </w:num>
  <w:num w:numId="32">
    <w:abstractNumId w:val="12"/>
  </w:num>
  <w:num w:numId="33">
    <w:abstractNumId w:val="37"/>
  </w:num>
  <w:num w:numId="34">
    <w:abstractNumId w:val="4"/>
  </w:num>
  <w:num w:numId="35">
    <w:abstractNumId w:val="15"/>
  </w:num>
  <w:num w:numId="36">
    <w:abstractNumId w:val="13"/>
  </w:num>
  <w:num w:numId="37">
    <w:abstractNumId w:val="33"/>
  </w:num>
  <w:num w:numId="38">
    <w:abstractNumId w:val="34"/>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7B"/>
    <w:rsid w:val="000013A4"/>
    <w:rsid w:val="00002FCF"/>
    <w:rsid w:val="000126AC"/>
    <w:rsid w:val="0001347C"/>
    <w:rsid w:val="00013AAC"/>
    <w:rsid w:val="00020B18"/>
    <w:rsid w:val="00023BDF"/>
    <w:rsid w:val="00032B54"/>
    <w:rsid w:val="00037E3B"/>
    <w:rsid w:val="00042AE3"/>
    <w:rsid w:val="000470C3"/>
    <w:rsid w:val="00050A27"/>
    <w:rsid w:val="00063555"/>
    <w:rsid w:val="00074980"/>
    <w:rsid w:val="00085305"/>
    <w:rsid w:val="000860D6"/>
    <w:rsid w:val="000F3D74"/>
    <w:rsid w:val="000F45FE"/>
    <w:rsid w:val="000F5337"/>
    <w:rsid w:val="00110CC2"/>
    <w:rsid w:val="0011457B"/>
    <w:rsid w:val="0014279A"/>
    <w:rsid w:val="00144C4B"/>
    <w:rsid w:val="00146B3E"/>
    <w:rsid w:val="001506A3"/>
    <w:rsid w:val="001A08B9"/>
    <w:rsid w:val="001B65EA"/>
    <w:rsid w:val="001C0CEA"/>
    <w:rsid w:val="001C4D82"/>
    <w:rsid w:val="001E1376"/>
    <w:rsid w:val="001E3DD5"/>
    <w:rsid w:val="001F07E3"/>
    <w:rsid w:val="001F5F33"/>
    <w:rsid w:val="00200CB8"/>
    <w:rsid w:val="0021112E"/>
    <w:rsid w:val="0022549E"/>
    <w:rsid w:val="002351C6"/>
    <w:rsid w:val="00236D57"/>
    <w:rsid w:val="00236F0F"/>
    <w:rsid w:val="00250548"/>
    <w:rsid w:val="00252759"/>
    <w:rsid w:val="002626CC"/>
    <w:rsid w:val="00265211"/>
    <w:rsid w:val="0027234A"/>
    <w:rsid w:val="00275A14"/>
    <w:rsid w:val="00282EE9"/>
    <w:rsid w:val="002A31EB"/>
    <w:rsid w:val="002A58AB"/>
    <w:rsid w:val="002B41AD"/>
    <w:rsid w:val="002B6DA2"/>
    <w:rsid w:val="002C4DC8"/>
    <w:rsid w:val="002D4A7B"/>
    <w:rsid w:val="002E2761"/>
    <w:rsid w:val="002F28CD"/>
    <w:rsid w:val="003136B5"/>
    <w:rsid w:val="00313B49"/>
    <w:rsid w:val="003151B2"/>
    <w:rsid w:val="00332E08"/>
    <w:rsid w:val="003340B4"/>
    <w:rsid w:val="00337B59"/>
    <w:rsid w:val="003454AD"/>
    <w:rsid w:val="00350D04"/>
    <w:rsid w:val="00351B1E"/>
    <w:rsid w:val="003771E1"/>
    <w:rsid w:val="0038794E"/>
    <w:rsid w:val="00394C2C"/>
    <w:rsid w:val="003A376F"/>
    <w:rsid w:val="003A3912"/>
    <w:rsid w:val="003B1BB3"/>
    <w:rsid w:val="003B260E"/>
    <w:rsid w:val="003C3BBC"/>
    <w:rsid w:val="003C605A"/>
    <w:rsid w:val="003F0BE2"/>
    <w:rsid w:val="003F664C"/>
    <w:rsid w:val="004000DE"/>
    <w:rsid w:val="0040717B"/>
    <w:rsid w:val="0041525F"/>
    <w:rsid w:val="00415607"/>
    <w:rsid w:val="00415CEA"/>
    <w:rsid w:val="00432328"/>
    <w:rsid w:val="00434ADE"/>
    <w:rsid w:val="00436BBB"/>
    <w:rsid w:val="0044767B"/>
    <w:rsid w:val="00450CC9"/>
    <w:rsid w:val="00453EFC"/>
    <w:rsid w:val="004725AF"/>
    <w:rsid w:val="004763DF"/>
    <w:rsid w:val="00483A3D"/>
    <w:rsid w:val="00485501"/>
    <w:rsid w:val="00487898"/>
    <w:rsid w:val="004D5AA9"/>
    <w:rsid w:val="00521855"/>
    <w:rsid w:val="005224B0"/>
    <w:rsid w:val="005256FD"/>
    <w:rsid w:val="00534824"/>
    <w:rsid w:val="00571144"/>
    <w:rsid w:val="00572772"/>
    <w:rsid w:val="00575D98"/>
    <w:rsid w:val="005768C8"/>
    <w:rsid w:val="00586BC7"/>
    <w:rsid w:val="005F0CBA"/>
    <w:rsid w:val="005F3316"/>
    <w:rsid w:val="00604DD5"/>
    <w:rsid w:val="006168C8"/>
    <w:rsid w:val="00624A98"/>
    <w:rsid w:val="00632BDF"/>
    <w:rsid w:val="00633E95"/>
    <w:rsid w:val="00645BF5"/>
    <w:rsid w:val="0065479B"/>
    <w:rsid w:val="00656EC0"/>
    <w:rsid w:val="00657FFB"/>
    <w:rsid w:val="0066281C"/>
    <w:rsid w:val="00671D3F"/>
    <w:rsid w:val="006863CF"/>
    <w:rsid w:val="00687F90"/>
    <w:rsid w:val="00697A73"/>
    <w:rsid w:val="006B1CA9"/>
    <w:rsid w:val="006B64A2"/>
    <w:rsid w:val="006E2AD3"/>
    <w:rsid w:val="006F073C"/>
    <w:rsid w:val="0070312D"/>
    <w:rsid w:val="00712839"/>
    <w:rsid w:val="0071796E"/>
    <w:rsid w:val="00731E25"/>
    <w:rsid w:val="00733C21"/>
    <w:rsid w:val="00742D4E"/>
    <w:rsid w:val="00761B07"/>
    <w:rsid w:val="00797B88"/>
    <w:rsid w:val="007A6D95"/>
    <w:rsid w:val="007B36C5"/>
    <w:rsid w:val="007C218A"/>
    <w:rsid w:val="0080004C"/>
    <w:rsid w:val="0081624E"/>
    <w:rsid w:val="00816BCF"/>
    <w:rsid w:val="00841249"/>
    <w:rsid w:val="00852542"/>
    <w:rsid w:val="0089448B"/>
    <w:rsid w:val="008B53D9"/>
    <w:rsid w:val="008C2D15"/>
    <w:rsid w:val="008C3394"/>
    <w:rsid w:val="008C3A91"/>
    <w:rsid w:val="008C640A"/>
    <w:rsid w:val="008C65D7"/>
    <w:rsid w:val="008D48D7"/>
    <w:rsid w:val="008D4B13"/>
    <w:rsid w:val="008D5388"/>
    <w:rsid w:val="008D69A3"/>
    <w:rsid w:val="008F4CE8"/>
    <w:rsid w:val="00905F81"/>
    <w:rsid w:val="0091327C"/>
    <w:rsid w:val="00922665"/>
    <w:rsid w:val="00922F88"/>
    <w:rsid w:val="00926158"/>
    <w:rsid w:val="00926AFD"/>
    <w:rsid w:val="00927024"/>
    <w:rsid w:val="00934794"/>
    <w:rsid w:val="009440C6"/>
    <w:rsid w:val="00947CE0"/>
    <w:rsid w:val="00951308"/>
    <w:rsid w:val="00971A5B"/>
    <w:rsid w:val="00974FEF"/>
    <w:rsid w:val="00981717"/>
    <w:rsid w:val="00992B1D"/>
    <w:rsid w:val="009A14A2"/>
    <w:rsid w:val="009A2796"/>
    <w:rsid w:val="009C1A40"/>
    <w:rsid w:val="009E0740"/>
    <w:rsid w:val="009E1ECF"/>
    <w:rsid w:val="009F4409"/>
    <w:rsid w:val="00A2466E"/>
    <w:rsid w:val="00A24EEE"/>
    <w:rsid w:val="00A550A9"/>
    <w:rsid w:val="00A65467"/>
    <w:rsid w:val="00A65BDA"/>
    <w:rsid w:val="00A71D5F"/>
    <w:rsid w:val="00A72A79"/>
    <w:rsid w:val="00A82605"/>
    <w:rsid w:val="00A831F3"/>
    <w:rsid w:val="00A86F1F"/>
    <w:rsid w:val="00AE21B8"/>
    <w:rsid w:val="00AE2FB5"/>
    <w:rsid w:val="00AE36BE"/>
    <w:rsid w:val="00AE68F4"/>
    <w:rsid w:val="00AF0EAF"/>
    <w:rsid w:val="00AF668B"/>
    <w:rsid w:val="00B02D92"/>
    <w:rsid w:val="00B13676"/>
    <w:rsid w:val="00B15064"/>
    <w:rsid w:val="00B1671B"/>
    <w:rsid w:val="00B167E2"/>
    <w:rsid w:val="00B259BF"/>
    <w:rsid w:val="00B36EC0"/>
    <w:rsid w:val="00B43668"/>
    <w:rsid w:val="00B70F96"/>
    <w:rsid w:val="00B763B9"/>
    <w:rsid w:val="00BC3887"/>
    <w:rsid w:val="00BC4B5A"/>
    <w:rsid w:val="00BD001D"/>
    <w:rsid w:val="00BF1B7B"/>
    <w:rsid w:val="00C10141"/>
    <w:rsid w:val="00C174D8"/>
    <w:rsid w:val="00C3214D"/>
    <w:rsid w:val="00C32D8A"/>
    <w:rsid w:val="00C72759"/>
    <w:rsid w:val="00C86BF4"/>
    <w:rsid w:val="00CB1125"/>
    <w:rsid w:val="00CB1A4C"/>
    <w:rsid w:val="00CB2ABB"/>
    <w:rsid w:val="00CD2A50"/>
    <w:rsid w:val="00CD35B2"/>
    <w:rsid w:val="00CE0A2A"/>
    <w:rsid w:val="00CE295A"/>
    <w:rsid w:val="00CE40CA"/>
    <w:rsid w:val="00CE7EB3"/>
    <w:rsid w:val="00CF4607"/>
    <w:rsid w:val="00D05185"/>
    <w:rsid w:val="00D07C5F"/>
    <w:rsid w:val="00D12407"/>
    <w:rsid w:val="00D23354"/>
    <w:rsid w:val="00D26697"/>
    <w:rsid w:val="00D3063D"/>
    <w:rsid w:val="00D42AE2"/>
    <w:rsid w:val="00D562D3"/>
    <w:rsid w:val="00D60B30"/>
    <w:rsid w:val="00D645F0"/>
    <w:rsid w:val="00D73177"/>
    <w:rsid w:val="00D74438"/>
    <w:rsid w:val="00D77C37"/>
    <w:rsid w:val="00D95BB1"/>
    <w:rsid w:val="00DB0A37"/>
    <w:rsid w:val="00DB2F22"/>
    <w:rsid w:val="00DC4DD1"/>
    <w:rsid w:val="00DD2B09"/>
    <w:rsid w:val="00E14127"/>
    <w:rsid w:val="00E40A98"/>
    <w:rsid w:val="00E4438A"/>
    <w:rsid w:val="00E463C6"/>
    <w:rsid w:val="00E5441C"/>
    <w:rsid w:val="00E93C1F"/>
    <w:rsid w:val="00E94F6A"/>
    <w:rsid w:val="00EA25B0"/>
    <w:rsid w:val="00ED5A19"/>
    <w:rsid w:val="00EE238D"/>
    <w:rsid w:val="00EE24C3"/>
    <w:rsid w:val="00EE2F85"/>
    <w:rsid w:val="00EF2925"/>
    <w:rsid w:val="00EF42C9"/>
    <w:rsid w:val="00F175F0"/>
    <w:rsid w:val="00F307A7"/>
    <w:rsid w:val="00F41D7F"/>
    <w:rsid w:val="00F450DA"/>
    <w:rsid w:val="00F51844"/>
    <w:rsid w:val="00F52D75"/>
    <w:rsid w:val="00F57719"/>
    <w:rsid w:val="00F66257"/>
    <w:rsid w:val="00F7797B"/>
    <w:rsid w:val="00F83A90"/>
    <w:rsid w:val="00F87CD2"/>
    <w:rsid w:val="00F87D1B"/>
    <w:rsid w:val="00F93432"/>
    <w:rsid w:val="00F959AD"/>
    <w:rsid w:val="00FA4DE7"/>
    <w:rsid w:val="00FA7F29"/>
    <w:rsid w:val="00FC0A6D"/>
    <w:rsid w:val="00FE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DA0F"/>
  <w15:docId w15:val="{58990493-D8CB-4CAB-83BB-5B22FE6F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F66257"/>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FA7F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EA25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2"/>
    </w:pPr>
    <w:rPr>
      <w:rFonts w:ascii="Calibri Light" w:eastAsia="Calibri Light" w:hAnsi="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63C6"/>
    <w:rPr>
      <w:color w:val="0000FF" w:themeColor="hyperlink"/>
      <w:u w:val="single"/>
    </w:rPr>
  </w:style>
  <w:style w:type="character" w:styleId="UnresolvedMention">
    <w:name w:val="Unresolved Mention"/>
    <w:basedOn w:val="DefaultParagraphFont"/>
    <w:uiPriority w:val="99"/>
    <w:semiHidden/>
    <w:unhideWhenUsed/>
    <w:rsid w:val="00E463C6"/>
    <w:rPr>
      <w:color w:val="808080"/>
      <w:shd w:val="clear" w:color="auto" w:fill="E6E6E6"/>
    </w:rPr>
  </w:style>
  <w:style w:type="character" w:styleId="FollowedHyperlink">
    <w:name w:val="FollowedHyperlink"/>
    <w:basedOn w:val="DefaultParagraphFont"/>
    <w:uiPriority w:val="99"/>
    <w:semiHidden/>
    <w:unhideWhenUsed/>
    <w:rsid w:val="002E2761"/>
    <w:rPr>
      <w:color w:val="800080" w:themeColor="followedHyperlink"/>
      <w:u w:val="single"/>
    </w:rPr>
  </w:style>
  <w:style w:type="paragraph" w:styleId="BodyTextIndent">
    <w:name w:val="Body Text Indent"/>
    <w:basedOn w:val="Normal"/>
    <w:link w:val="BodyTextIndentChar"/>
    <w:uiPriority w:val="99"/>
    <w:semiHidden/>
    <w:unhideWhenUsed/>
    <w:rsid w:val="00905F81"/>
    <w:pPr>
      <w:spacing w:after="120"/>
      <w:ind w:left="283"/>
    </w:pPr>
  </w:style>
  <w:style w:type="character" w:customStyle="1" w:styleId="BodyTextIndentChar">
    <w:name w:val="Body Text Indent Char"/>
    <w:basedOn w:val="DefaultParagraphFont"/>
    <w:link w:val="BodyTextIndent"/>
    <w:uiPriority w:val="99"/>
    <w:semiHidden/>
    <w:rsid w:val="00905F81"/>
  </w:style>
  <w:style w:type="paragraph" w:styleId="Header">
    <w:name w:val="header"/>
    <w:basedOn w:val="Normal"/>
    <w:link w:val="HeaderChar"/>
    <w:uiPriority w:val="99"/>
    <w:unhideWhenUsed/>
    <w:rsid w:val="00905F81"/>
    <w:pPr>
      <w:tabs>
        <w:tab w:val="center" w:pos="4513"/>
        <w:tab w:val="right" w:pos="9026"/>
      </w:tabs>
    </w:pPr>
  </w:style>
  <w:style w:type="character" w:customStyle="1" w:styleId="HeaderChar">
    <w:name w:val="Header Char"/>
    <w:basedOn w:val="DefaultParagraphFont"/>
    <w:link w:val="Header"/>
    <w:uiPriority w:val="99"/>
    <w:rsid w:val="00905F81"/>
  </w:style>
  <w:style w:type="paragraph" w:styleId="Footer">
    <w:name w:val="footer"/>
    <w:basedOn w:val="Normal"/>
    <w:link w:val="FooterChar"/>
    <w:unhideWhenUsed/>
    <w:rsid w:val="00905F81"/>
    <w:pPr>
      <w:tabs>
        <w:tab w:val="center" w:pos="4513"/>
        <w:tab w:val="right" w:pos="9026"/>
      </w:tabs>
    </w:pPr>
  </w:style>
  <w:style w:type="character" w:customStyle="1" w:styleId="FooterChar">
    <w:name w:val="Footer Char"/>
    <w:basedOn w:val="DefaultParagraphFont"/>
    <w:link w:val="Footer"/>
    <w:rsid w:val="00905F81"/>
  </w:style>
  <w:style w:type="paragraph" w:customStyle="1" w:styleId="Default">
    <w:name w:val="Default"/>
    <w:rsid w:val="00F7797B"/>
    <w:pPr>
      <w:widowControl/>
      <w:autoSpaceDE w:val="0"/>
      <w:autoSpaceDN w:val="0"/>
      <w:adjustRightInd w:val="0"/>
    </w:pPr>
    <w:rPr>
      <w:rFonts w:ascii="Times New Roman" w:hAnsi="Times New Roman" w:cs="Times New Roman"/>
      <w:color w:val="000000"/>
      <w:sz w:val="24"/>
      <w:szCs w:val="24"/>
      <w:lang w:val="en-GB"/>
    </w:rPr>
  </w:style>
  <w:style w:type="paragraph" w:styleId="NormalWeb">
    <w:name w:val="Normal (Web)"/>
    <w:basedOn w:val="Normal"/>
    <w:uiPriority w:val="99"/>
    <w:unhideWhenUsed/>
    <w:rsid w:val="00733C2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36F0F"/>
    <w:rPr>
      <w:b/>
      <w:bCs/>
    </w:rPr>
  </w:style>
  <w:style w:type="paragraph" w:styleId="FootnoteText">
    <w:name w:val="footnote text"/>
    <w:basedOn w:val="Normal"/>
    <w:link w:val="FootnoteTextChar"/>
    <w:uiPriority w:val="99"/>
    <w:semiHidden/>
    <w:unhideWhenUsed/>
    <w:rsid w:val="00AE2FB5"/>
    <w:rPr>
      <w:sz w:val="20"/>
      <w:szCs w:val="20"/>
    </w:rPr>
  </w:style>
  <w:style w:type="character" w:customStyle="1" w:styleId="FootnoteTextChar">
    <w:name w:val="Footnote Text Char"/>
    <w:basedOn w:val="DefaultParagraphFont"/>
    <w:link w:val="FootnoteText"/>
    <w:uiPriority w:val="99"/>
    <w:semiHidden/>
    <w:rsid w:val="00AE2FB5"/>
    <w:rPr>
      <w:sz w:val="20"/>
      <w:szCs w:val="20"/>
    </w:rPr>
  </w:style>
  <w:style w:type="character" w:styleId="FootnoteReference">
    <w:name w:val="footnote reference"/>
    <w:basedOn w:val="DefaultParagraphFont"/>
    <w:uiPriority w:val="99"/>
    <w:semiHidden/>
    <w:unhideWhenUsed/>
    <w:rsid w:val="00AE2FB5"/>
    <w:rPr>
      <w:vertAlign w:val="superscript"/>
    </w:rPr>
  </w:style>
  <w:style w:type="character" w:customStyle="1" w:styleId="BodyTextChar">
    <w:name w:val="Body Text Char"/>
    <w:basedOn w:val="DefaultParagraphFont"/>
    <w:link w:val="BodyText"/>
    <w:uiPriority w:val="1"/>
    <w:rsid w:val="00EE24C3"/>
    <w:rPr>
      <w:rFonts w:ascii="Calibri Light" w:eastAsia="Calibri Light" w:hAnsi="Calibri Light"/>
      <w:sz w:val="24"/>
      <w:szCs w:val="24"/>
    </w:rPr>
  </w:style>
  <w:style w:type="character" w:customStyle="1" w:styleId="Heading1Char">
    <w:name w:val="Heading 1 Char"/>
    <w:basedOn w:val="DefaultParagraphFont"/>
    <w:link w:val="Heading1"/>
    <w:uiPriority w:val="9"/>
    <w:rsid w:val="00F66257"/>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FA7F2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A25B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D3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B2"/>
    <w:rPr>
      <w:rFonts w:ascii="Segoe UI" w:hAnsi="Segoe UI" w:cs="Segoe UI"/>
      <w:sz w:val="18"/>
      <w:szCs w:val="18"/>
    </w:rPr>
  </w:style>
  <w:style w:type="character" w:styleId="CommentReference">
    <w:name w:val="annotation reference"/>
    <w:basedOn w:val="DefaultParagraphFont"/>
    <w:uiPriority w:val="99"/>
    <w:semiHidden/>
    <w:unhideWhenUsed/>
    <w:rsid w:val="002A31EB"/>
    <w:rPr>
      <w:sz w:val="16"/>
      <w:szCs w:val="16"/>
    </w:rPr>
  </w:style>
  <w:style w:type="paragraph" w:styleId="CommentText">
    <w:name w:val="annotation text"/>
    <w:basedOn w:val="Normal"/>
    <w:link w:val="CommentTextChar"/>
    <w:uiPriority w:val="99"/>
    <w:unhideWhenUsed/>
    <w:rsid w:val="002A31EB"/>
    <w:rPr>
      <w:sz w:val="20"/>
      <w:szCs w:val="20"/>
    </w:rPr>
  </w:style>
  <w:style w:type="character" w:customStyle="1" w:styleId="CommentTextChar">
    <w:name w:val="Comment Text Char"/>
    <w:basedOn w:val="DefaultParagraphFont"/>
    <w:link w:val="CommentText"/>
    <w:uiPriority w:val="99"/>
    <w:rsid w:val="002A31EB"/>
    <w:rPr>
      <w:sz w:val="20"/>
      <w:szCs w:val="20"/>
    </w:rPr>
  </w:style>
  <w:style w:type="paragraph" w:styleId="CommentSubject">
    <w:name w:val="annotation subject"/>
    <w:basedOn w:val="CommentText"/>
    <w:next w:val="CommentText"/>
    <w:link w:val="CommentSubjectChar"/>
    <w:uiPriority w:val="99"/>
    <w:semiHidden/>
    <w:unhideWhenUsed/>
    <w:rsid w:val="002A31EB"/>
    <w:rPr>
      <w:b/>
      <w:bCs/>
    </w:rPr>
  </w:style>
  <w:style w:type="character" w:customStyle="1" w:styleId="CommentSubjectChar">
    <w:name w:val="Comment Subject Char"/>
    <w:basedOn w:val="CommentTextChar"/>
    <w:link w:val="CommentSubject"/>
    <w:uiPriority w:val="99"/>
    <w:semiHidden/>
    <w:rsid w:val="002A31EB"/>
    <w:rPr>
      <w:b/>
      <w:bCs/>
      <w:sz w:val="20"/>
      <w:szCs w:val="20"/>
    </w:rPr>
  </w:style>
  <w:style w:type="paragraph" w:styleId="Revision">
    <w:name w:val="Revision"/>
    <w:hidden/>
    <w:uiPriority w:val="99"/>
    <w:semiHidden/>
    <w:rsid w:val="00DD2B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211">
      <w:bodyDiv w:val="1"/>
      <w:marLeft w:val="0"/>
      <w:marRight w:val="0"/>
      <w:marTop w:val="0"/>
      <w:marBottom w:val="0"/>
      <w:divBdr>
        <w:top w:val="none" w:sz="0" w:space="0" w:color="auto"/>
        <w:left w:val="none" w:sz="0" w:space="0" w:color="auto"/>
        <w:bottom w:val="none" w:sz="0" w:space="0" w:color="auto"/>
        <w:right w:val="none" w:sz="0" w:space="0" w:color="auto"/>
      </w:divBdr>
    </w:div>
    <w:div w:id="99225190">
      <w:bodyDiv w:val="1"/>
      <w:marLeft w:val="0"/>
      <w:marRight w:val="0"/>
      <w:marTop w:val="0"/>
      <w:marBottom w:val="0"/>
      <w:divBdr>
        <w:top w:val="none" w:sz="0" w:space="0" w:color="auto"/>
        <w:left w:val="none" w:sz="0" w:space="0" w:color="auto"/>
        <w:bottom w:val="none" w:sz="0" w:space="0" w:color="auto"/>
        <w:right w:val="none" w:sz="0" w:space="0" w:color="auto"/>
      </w:divBdr>
    </w:div>
    <w:div w:id="136849063">
      <w:bodyDiv w:val="1"/>
      <w:marLeft w:val="0"/>
      <w:marRight w:val="0"/>
      <w:marTop w:val="0"/>
      <w:marBottom w:val="0"/>
      <w:divBdr>
        <w:top w:val="none" w:sz="0" w:space="0" w:color="auto"/>
        <w:left w:val="none" w:sz="0" w:space="0" w:color="auto"/>
        <w:bottom w:val="none" w:sz="0" w:space="0" w:color="auto"/>
        <w:right w:val="none" w:sz="0" w:space="0" w:color="auto"/>
      </w:divBdr>
    </w:div>
    <w:div w:id="275869173">
      <w:bodyDiv w:val="1"/>
      <w:marLeft w:val="0"/>
      <w:marRight w:val="0"/>
      <w:marTop w:val="0"/>
      <w:marBottom w:val="0"/>
      <w:divBdr>
        <w:top w:val="none" w:sz="0" w:space="0" w:color="auto"/>
        <w:left w:val="none" w:sz="0" w:space="0" w:color="auto"/>
        <w:bottom w:val="none" w:sz="0" w:space="0" w:color="auto"/>
        <w:right w:val="none" w:sz="0" w:space="0" w:color="auto"/>
      </w:divBdr>
    </w:div>
    <w:div w:id="303236827">
      <w:bodyDiv w:val="1"/>
      <w:marLeft w:val="0"/>
      <w:marRight w:val="0"/>
      <w:marTop w:val="0"/>
      <w:marBottom w:val="0"/>
      <w:divBdr>
        <w:top w:val="none" w:sz="0" w:space="0" w:color="auto"/>
        <w:left w:val="none" w:sz="0" w:space="0" w:color="auto"/>
        <w:bottom w:val="none" w:sz="0" w:space="0" w:color="auto"/>
        <w:right w:val="none" w:sz="0" w:space="0" w:color="auto"/>
      </w:divBdr>
    </w:div>
    <w:div w:id="335160592">
      <w:bodyDiv w:val="1"/>
      <w:marLeft w:val="0"/>
      <w:marRight w:val="0"/>
      <w:marTop w:val="0"/>
      <w:marBottom w:val="0"/>
      <w:divBdr>
        <w:top w:val="none" w:sz="0" w:space="0" w:color="auto"/>
        <w:left w:val="none" w:sz="0" w:space="0" w:color="auto"/>
        <w:bottom w:val="none" w:sz="0" w:space="0" w:color="auto"/>
        <w:right w:val="none" w:sz="0" w:space="0" w:color="auto"/>
      </w:divBdr>
      <w:divsChild>
        <w:div w:id="460422594">
          <w:marLeft w:val="0"/>
          <w:marRight w:val="0"/>
          <w:marTop w:val="0"/>
          <w:marBottom w:val="0"/>
          <w:divBdr>
            <w:top w:val="none" w:sz="0" w:space="0" w:color="auto"/>
            <w:left w:val="none" w:sz="0" w:space="0" w:color="auto"/>
            <w:bottom w:val="none" w:sz="0" w:space="0" w:color="auto"/>
            <w:right w:val="none" w:sz="0" w:space="0" w:color="auto"/>
          </w:divBdr>
        </w:div>
        <w:div w:id="632441685">
          <w:marLeft w:val="0"/>
          <w:marRight w:val="0"/>
          <w:marTop w:val="0"/>
          <w:marBottom w:val="0"/>
          <w:divBdr>
            <w:top w:val="none" w:sz="0" w:space="0" w:color="auto"/>
            <w:left w:val="none" w:sz="0" w:space="0" w:color="auto"/>
            <w:bottom w:val="none" w:sz="0" w:space="0" w:color="auto"/>
            <w:right w:val="none" w:sz="0" w:space="0" w:color="auto"/>
          </w:divBdr>
        </w:div>
      </w:divsChild>
    </w:div>
    <w:div w:id="379011939">
      <w:bodyDiv w:val="1"/>
      <w:marLeft w:val="0"/>
      <w:marRight w:val="0"/>
      <w:marTop w:val="0"/>
      <w:marBottom w:val="0"/>
      <w:divBdr>
        <w:top w:val="none" w:sz="0" w:space="0" w:color="auto"/>
        <w:left w:val="none" w:sz="0" w:space="0" w:color="auto"/>
        <w:bottom w:val="none" w:sz="0" w:space="0" w:color="auto"/>
        <w:right w:val="none" w:sz="0" w:space="0" w:color="auto"/>
      </w:divBdr>
    </w:div>
    <w:div w:id="673266534">
      <w:bodyDiv w:val="1"/>
      <w:marLeft w:val="0"/>
      <w:marRight w:val="0"/>
      <w:marTop w:val="0"/>
      <w:marBottom w:val="0"/>
      <w:divBdr>
        <w:top w:val="none" w:sz="0" w:space="0" w:color="auto"/>
        <w:left w:val="none" w:sz="0" w:space="0" w:color="auto"/>
        <w:bottom w:val="none" w:sz="0" w:space="0" w:color="auto"/>
        <w:right w:val="none" w:sz="0" w:space="0" w:color="auto"/>
      </w:divBdr>
    </w:div>
    <w:div w:id="776801218">
      <w:bodyDiv w:val="1"/>
      <w:marLeft w:val="0"/>
      <w:marRight w:val="0"/>
      <w:marTop w:val="0"/>
      <w:marBottom w:val="0"/>
      <w:divBdr>
        <w:top w:val="none" w:sz="0" w:space="0" w:color="auto"/>
        <w:left w:val="none" w:sz="0" w:space="0" w:color="auto"/>
        <w:bottom w:val="none" w:sz="0" w:space="0" w:color="auto"/>
        <w:right w:val="none" w:sz="0" w:space="0" w:color="auto"/>
      </w:divBdr>
    </w:div>
    <w:div w:id="980816297">
      <w:bodyDiv w:val="1"/>
      <w:marLeft w:val="0"/>
      <w:marRight w:val="0"/>
      <w:marTop w:val="0"/>
      <w:marBottom w:val="0"/>
      <w:divBdr>
        <w:top w:val="none" w:sz="0" w:space="0" w:color="auto"/>
        <w:left w:val="none" w:sz="0" w:space="0" w:color="auto"/>
        <w:bottom w:val="none" w:sz="0" w:space="0" w:color="auto"/>
        <w:right w:val="none" w:sz="0" w:space="0" w:color="auto"/>
      </w:divBdr>
      <w:divsChild>
        <w:div w:id="1235775727">
          <w:marLeft w:val="0"/>
          <w:marRight w:val="0"/>
          <w:marTop w:val="0"/>
          <w:marBottom w:val="0"/>
          <w:divBdr>
            <w:top w:val="none" w:sz="0" w:space="0" w:color="auto"/>
            <w:left w:val="none" w:sz="0" w:space="0" w:color="auto"/>
            <w:bottom w:val="none" w:sz="0" w:space="0" w:color="auto"/>
            <w:right w:val="none" w:sz="0" w:space="0" w:color="auto"/>
          </w:divBdr>
        </w:div>
        <w:div w:id="653334173">
          <w:marLeft w:val="0"/>
          <w:marRight w:val="0"/>
          <w:marTop w:val="0"/>
          <w:marBottom w:val="0"/>
          <w:divBdr>
            <w:top w:val="none" w:sz="0" w:space="0" w:color="auto"/>
            <w:left w:val="none" w:sz="0" w:space="0" w:color="auto"/>
            <w:bottom w:val="none" w:sz="0" w:space="0" w:color="auto"/>
            <w:right w:val="none" w:sz="0" w:space="0" w:color="auto"/>
          </w:divBdr>
          <w:divsChild>
            <w:div w:id="960889207">
              <w:marLeft w:val="0"/>
              <w:marRight w:val="0"/>
              <w:marTop w:val="0"/>
              <w:marBottom w:val="0"/>
              <w:divBdr>
                <w:top w:val="none" w:sz="0" w:space="0" w:color="auto"/>
                <w:left w:val="none" w:sz="0" w:space="0" w:color="auto"/>
                <w:bottom w:val="none" w:sz="0" w:space="0" w:color="auto"/>
                <w:right w:val="none" w:sz="0" w:space="0" w:color="auto"/>
              </w:divBdr>
            </w:div>
            <w:div w:id="851383503">
              <w:marLeft w:val="0"/>
              <w:marRight w:val="0"/>
              <w:marTop w:val="0"/>
              <w:marBottom w:val="0"/>
              <w:divBdr>
                <w:top w:val="none" w:sz="0" w:space="0" w:color="auto"/>
                <w:left w:val="none" w:sz="0" w:space="0" w:color="auto"/>
                <w:bottom w:val="none" w:sz="0" w:space="0" w:color="auto"/>
                <w:right w:val="none" w:sz="0" w:space="0" w:color="auto"/>
              </w:divBdr>
            </w:div>
            <w:div w:id="1519613131">
              <w:marLeft w:val="0"/>
              <w:marRight w:val="0"/>
              <w:marTop w:val="0"/>
              <w:marBottom w:val="0"/>
              <w:divBdr>
                <w:top w:val="none" w:sz="0" w:space="0" w:color="auto"/>
                <w:left w:val="none" w:sz="0" w:space="0" w:color="auto"/>
                <w:bottom w:val="none" w:sz="0" w:space="0" w:color="auto"/>
                <w:right w:val="none" w:sz="0" w:space="0" w:color="auto"/>
              </w:divBdr>
            </w:div>
            <w:div w:id="805388737">
              <w:marLeft w:val="0"/>
              <w:marRight w:val="0"/>
              <w:marTop w:val="0"/>
              <w:marBottom w:val="0"/>
              <w:divBdr>
                <w:top w:val="none" w:sz="0" w:space="0" w:color="auto"/>
                <w:left w:val="none" w:sz="0" w:space="0" w:color="auto"/>
                <w:bottom w:val="none" w:sz="0" w:space="0" w:color="auto"/>
                <w:right w:val="none" w:sz="0" w:space="0" w:color="auto"/>
              </w:divBdr>
            </w:div>
            <w:div w:id="929050372">
              <w:marLeft w:val="0"/>
              <w:marRight w:val="0"/>
              <w:marTop w:val="0"/>
              <w:marBottom w:val="0"/>
              <w:divBdr>
                <w:top w:val="none" w:sz="0" w:space="0" w:color="auto"/>
                <w:left w:val="none" w:sz="0" w:space="0" w:color="auto"/>
                <w:bottom w:val="none" w:sz="0" w:space="0" w:color="auto"/>
                <w:right w:val="none" w:sz="0" w:space="0" w:color="auto"/>
              </w:divBdr>
            </w:div>
            <w:div w:id="1109086401">
              <w:marLeft w:val="0"/>
              <w:marRight w:val="0"/>
              <w:marTop w:val="0"/>
              <w:marBottom w:val="0"/>
              <w:divBdr>
                <w:top w:val="none" w:sz="0" w:space="0" w:color="auto"/>
                <w:left w:val="none" w:sz="0" w:space="0" w:color="auto"/>
                <w:bottom w:val="none" w:sz="0" w:space="0" w:color="auto"/>
                <w:right w:val="none" w:sz="0" w:space="0" w:color="auto"/>
              </w:divBdr>
            </w:div>
            <w:div w:id="168912614">
              <w:marLeft w:val="0"/>
              <w:marRight w:val="0"/>
              <w:marTop w:val="0"/>
              <w:marBottom w:val="0"/>
              <w:divBdr>
                <w:top w:val="none" w:sz="0" w:space="0" w:color="auto"/>
                <w:left w:val="none" w:sz="0" w:space="0" w:color="auto"/>
                <w:bottom w:val="none" w:sz="0" w:space="0" w:color="auto"/>
                <w:right w:val="none" w:sz="0" w:space="0" w:color="auto"/>
              </w:divBdr>
            </w:div>
          </w:divsChild>
        </w:div>
        <w:div w:id="658702571">
          <w:marLeft w:val="0"/>
          <w:marRight w:val="0"/>
          <w:marTop w:val="0"/>
          <w:marBottom w:val="0"/>
          <w:divBdr>
            <w:top w:val="none" w:sz="0" w:space="0" w:color="auto"/>
            <w:left w:val="none" w:sz="0" w:space="0" w:color="auto"/>
            <w:bottom w:val="none" w:sz="0" w:space="0" w:color="auto"/>
            <w:right w:val="none" w:sz="0" w:space="0" w:color="auto"/>
          </w:divBdr>
          <w:divsChild>
            <w:div w:id="1456022228">
              <w:marLeft w:val="0"/>
              <w:marRight w:val="0"/>
              <w:marTop w:val="0"/>
              <w:marBottom w:val="0"/>
              <w:divBdr>
                <w:top w:val="none" w:sz="0" w:space="0" w:color="auto"/>
                <w:left w:val="none" w:sz="0" w:space="0" w:color="auto"/>
                <w:bottom w:val="none" w:sz="0" w:space="0" w:color="auto"/>
                <w:right w:val="none" w:sz="0" w:space="0" w:color="auto"/>
              </w:divBdr>
              <w:divsChild>
                <w:div w:id="347220294">
                  <w:marLeft w:val="0"/>
                  <w:marRight w:val="0"/>
                  <w:marTop w:val="0"/>
                  <w:marBottom w:val="0"/>
                  <w:divBdr>
                    <w:top w:val="none" w:sz="0" w:space="0" w:color="auto"/>
                    <w:left w:val="none" w:sz="0" w:space="0" w:color="auto"/>
                    <w:bottom w:val="none" w:sz="0" w:space="0" w:color="auto"/>
                    <w:right w:val="none" w:sz="0" w:space="0" w:color="auto"/>
                  </w:divBdr>
                </w:div>
                <w:div w:id="1725714903">
                  <w:marLeft w:val="0"/>
                  <w:marRight w:val="0"/>
                  <w:marTop w:val="0"/>
                  <w:marBottom w:val="0"/>
                  <w:divBdr>
                    <w:top w:val="none" w:sz="0" w:space="0" w:color="auto"/>
                    <w:left w:val="none" w:sz="0" w:space="0" w:color="auto"/>
                    <w:bottom w:val="none" w:sz="0" w:space="0" w:color="auto"/>
                    <w:right w:val="none" w:sz="0" w:space="0" w:color="auto"/>
                  </w:divBdr>
                </w:div>
                <w:div w:id="1416172734">
                  <w:marLeft w:val="0"/>
                  <w:marRight w:val="0"/>
                  <w:marTop w:val="0"/>
                  <w:marBottom w:val="0"/>
                  <w:divBdr>
                    <w:top w:val="none" w:sz="0" w:space="0" w:color="auto"/>
                    <w:left w:val="none" w:sz="0" w:space="0" w:color="auto"/>
                    <w:bottom w:val="none" w:sz="0" w:space="0" w:color="auto"/>
                    <w:right w:val="none" w:sz="0" w:space="0" w:color="auto"/>
                  </w:divBdr>
                </w:div>
                <w:div w:id="1067727818">
                  <w:marLeft w:val="0"/>
                  <w:marRight w:val="0"/>
                  <w:marTop w:val="0"/>
                  <w:marBottom w:val="0"/>
                  <w:divBdr>
                    <w:top w:val="none" w:sz="0" w:space="0" w:color="auto"/>
                    <w:left w:val="none" w:sz="0" w:space="0" w:color="auto"/>
                    <w:bottom w:val="none" w:sz="0" w:space="0" w:color="auto"/>
                    <w:right w:val="none" w:sz="0" w:space="0" w:color="auto"/>
                  </w:divBdr>
                </w:div>
              </w:divsChild>
            </w:div>
            <w:div w:id="6465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1377">
      <w:bodyDiv w:val="1"/>
      <w:marLeft w:val="0"/>
      <w:marRight w:val="0"/>
      <w:marTop w:val="0"/>
      <w:marBottom w:val="0"/>
      <w:divBdr>
        <w:top w:val="none" w:sz="0" w:space="0" w:color="auto"/>
        <w:left w:val="none" w:sz="0" w:space="0" w:color="auto"/>
        <w:bottom w:val="none" w:sz="0" w:space="0" w:color="auto"/>
        <w:right w:val="none" w:sz="0" w:space="0" w:color="auto"/>
      </w:divBdr>
    </w:div>
    <w:div w:id="1327635479">
      <w:bodyDiv w:val="1"/>
      <w:marLeft w:val="0"/>
      <w:marRight w:val="0"/>
      <w:marTop w:val="0"/>
      <w:marBottom w:val="0"/>
      <w:divBdr>
        <w:top w:val="none" w:sz="0" w:space="0" w:color="auto"/>
        <w:left w:val="none" w:sz="0" w:space="0" w:color="auto"/>
        <w:bottom w:val="none" w:sz="0" w:space="0" w:color="auto"/>
        <w:right w:val="none" w:sz="0" w:space="0" w:color="auto"/>
      </w:divBdr>
      <w:divsChild>
        <w:div w:id="1215894420">
          <w:marLeft w:val="0"/>
          <w:marRight w:val="0"/>
          <w:marTop w:val="0"/>
          <w:marBottom w:val="0"/>
          <w:divBdr>
            <w:top w:val="none" w:sz="0" w:space="0" w:color="auto"/>
            <w:left w:val="none" w:sz="0" w:space="0" w:color="auto"/>
            <w:bottom w:val="none" w:sz="0" w:space="0" w:color="auto"/>
            <w:right w:val="none" w:sz="0" w:space="0" w:color="auto"/>
          </w:divBdr>
        </w:div>
        <w:div w:id="579758206">
          <w:marLeft w:val="0"/>
          <w:marRight w:val="0"/>
          <w:marTop w:val="0"/>
          <w:marBottom w:val="0"/>
          <w:divBdr>
            <w:top w:val="none" w:sz="0" w:space="0" w:color="auto"/>
            <w:left w:val="none" w:sz="0" w:space="0" w:color="auto"/>
            <w:bottom w:val="none" w:sz="0" w:space="0" w:color="auto"/>
            <w:right w:val="none" w:sz="0" w:space="0" w:color="auto"/>
          </w:divBdr>
        </w:div>
      </w:divsChild>
    </w:div>
    <w:div w:id="1355616283">
      <w:bodyDiv w:val="1"/>
      <w:marLeft w:val="0"/>
      <w:marRight w:val="0"/>
      <w:marTop w:val="0"/>
      <w:marBottom w:val="0"/>
      <w:divBdr>
        <w:top w:val="none" w:sz="0" w:space="0" w:color="auto"/>
        <w:left w:val="none" w:sz="0" w:space="0" w:color="auto"/>
        <w:bottom w:val="none" w:sz="0" w:space="0" w:color="auto"/>
        <w:right w:val="none" w:sz="0" w:space="0" w:color="auto"/>
      </w:divBdr>
    </w:div>
    <w:div w:id="1434132357">
      <w:bodyDiv w:val="1"/>
      <w:marLeft w:val="0"/>
      <w:marRight w:val="0"/>
      <w:marTop w:val="0"/>
      <w:marBottom w:val="0"/>
      <w:divBdr>
        <w:top w:val="none" w:sz="0" w:space="0" w:color="auto"/>
        <w:left w:val="none" w:sz="0" w:space="0" w:color="auto"/>
        <w:bottom w:val="none" w:sz="0" w:space="0" w:color="auto"/>
        <w:right w:val="none" w:sz="0" w:space="0" w:color="auto"/>
      </w:divBdr>
    </w:div>
    <w:div w:id="1543513676">
      <w:bodyDiv w:val="1"/>
      <w:marLeft w:val="0"/>
      <w:marRight w:val="0"/>
      <w:marTop w:val="0"/>
      <w:marBottom w:val="0"/>
      <w:divBdr>
        <w:top w:val="none" w:sz="0" w:space="0" w:color="auto"/>
        <w:left w:val="none" w:sz="0" w:space="0" w:color="auto"/>
        <w:bottom w:val="none" w:sz="0" w:space="0" w:color="auto"/>
        <w:right w:val="none" w:sz="0" w:space="0" w:color="auto"/>
      </w:divBdr>
    </w:div>
    <w:div w:id="1677611156">
      <w:bodyDiv w:val="1"/>
      <w:marLeft w:val="0"/>
      <w:marRight w:val="0"/>
      <w:marTop w:val="0"/>
      <w:marBottom w:val="0"/>
      <w:divBdr>
        <w:top w:val="none" w:sz="0" w:space="0" w:color="auto"/>
        <w:left w:val="none" w:sz="0" w:space="0" w:color="auto"/>
        <w:bottom w:val="none" w:sz="0" w:space="0" w:color="auto"/>
        <w:right w:val="none" w:sz="0" w:space="0" w:color="auto"/>
      </w:divBdr>
    </w:div>
    <w:div w:id="1693605907">
      <w:bodyDiv w:val="1"/>
      <w:marLeft w:val="0"/>
      <w:marRight w:val="0"/>
      <w:marTop w:val="0"/>
      <w:marBottom w:val="0"/>
      <w:divBdr>
        <w:top w:val="none" w:sz="0" w:space="0" w:color="auto"/>
        <w:left w:val="none" w:sz="0" w:space="0" w:color="auto"/>
        <w:bottom w:val="none" w:sz="0" w:space="0" w:color="auto"/>
        <w:right w:val="none" w:sz="0" w:space="0" w:color="auto"/>
      </w:divBdr>
    </w:div>
    <w:div w:id="1707756500">
      <w:bodyDiv w:val="1"/>
      <w:marLeft w:val="0"/>
      <w:marRight w:val="0"/>
      <w:marTop w:val="0"/>
      <w:marBottom w:val="0"/>
      <w:divBdr>
        <w:top w:val="none" w:sz="0" w:space="0" w:color="auto"/>
        <w:left w:val="none" w:sz="0" w:space="0" w:color="auto"/>
        <w:bottom w:val="none" w:sz="0" w:space="0" w:color="auto"/>
        <w:right w:val="none" w:sz="0" w:space="0" w:color="auto"/>
      </w:divBdr>
    </w:div>
    <w:div w:id="1735348120">
      <w:bodyDiv w:val="1"/>
      <w:marLeft w:val="0"/>
      <w:marRight w:val="0"/>
      <w:marTop w:val="0"/>
      <w:marBottom w:val="0"/>
      <w:divBdr>
        <w:top w:val="none" w:sz="0" w:space="0" w:color="auto"/>
        <w:left w:val="none" w:sz="0" w:space="0" w:color="auto"/>
        <w:bottom w:val="none" w:sz="0" w:space="0" w:color="auto"/>
        <w:right w:val="none" w:sz="0" w:space="0" w:color="auto"/>
      </w:divBdr>
      <w:divsChild>
        <w:div w:id="1748531516">
          <w:marLeft w:val="0"/>
          <w:marRight w:val="0"/>
          <w:marTop w:val="0"/>
          <w:marBottom w:val="0"/>
          <w:divBdr>
            <w:top w:val="none" w:sz="0" w:space="0" w:color="auto"/>
            <w:left w:val="none" w:sz="0" w:space="0" w:color="auto"/>
            <w:bottom w:val="none" w:sz="0" w:space="0" w:color="auto"/>
            <w:right w:val="none" w:sz="0" w:space="0" w:color="auto"/>
          </w:divBdr>
        </w:div>
        <w:div w:id="662512243">
          <w:marLeft w:val="0"/>
          <w:marRight w:val="0"/>
          <w:marTop w:val="0"/>
          <w:marBottom w:val="0"/>
          <w:divBdr>
            <w:top w:val="none" w:sz="0" w:space="0" w:color="auto"/>
            <w:left w:val="none" w:sz="0" w:space="0" w:color="auto"/>
            <w:bottom w:val="none" w:sz="0" w:space="0" w:color="auto"/>
            <w:right w:val="none" w:sz="0" w:space="0" w:color="auto"/>
          </w:divBdr>
        </w:div>
        <w:div w:id="1405640805">
          <w:marLeft w:val="0"/>
          <w:marRight w:val="0"/>
          <w:marTop w:val="0"/>
          <w:marBottom w:val="0"/>
          <w:divBdr>
            <w:top w:val="none" w:sz="0" w:space="0" w:color="auto"/>
            <w:left w:val="none" w:sz="0" w:space="0" w:color="auto"/>
            <w:bottom w:val="none" w:sz="0" w:space="0" w:color="auto"/>
            <w:right w:val="none" w:sz="0" w:space="0" w:color="auto"/>
          </w:divBdr>
          <w:divsChild>
            <w:div w:id="945119149">
              <w:marLeft w:val="0"/>
              <w:marRight w:val="0"/>
              <w:marTop w:val="0"/>
              <w:marBottom w:val="0"/>
              <w:divBdr>
                <w:top w:val="none" w:sz="0" w:space="0" w:color="auto"/>
                <w:left w:val="none" w:sz="0" w:space="0" w:color="auto"/>
                <w:bottom w:val="none" w:sz="0" w:space="0" w:color="auto"/>
                <w:right w:val="none" w:sz="0" w:space="0" w:color="auto"/>
              </w:divBdr>
            </w:div>
            <w:div w:id="474181071">
              <w:marLeft w:val="0"/>
              <w:marRight w:val="0"/>
              <w:marTop w:val="0"/>
              <w:marBottom w:val="0"/>
              <w:divBdr>
                <w:top w:val="none" w:sz="0" w:space="0" w:color="auto"/>
                <w:left w:val="none" w:sz="0" w:space="0" w:color="auto"/>
                <w:bottom w:val="none" w:sz="0" w:space="0" w:color="auto"/>
                <w:right w:val="none" w:sz="0" w:space="0" w:color="auto"/>
              </w:divBdr>
            </w:div>
            <w:div w:id="1385255888">
              <w:marLeft w:val="0"/>
              <w:marRight w:val="0"/>
              <w:marTop w:val="0"/>
              <w:marBottom w:val="0"/>
              <w:divBdr>
                <w:top w:val="none" w:sz="0" w:space="0" w:color="auto"/>
                <w:left w:val="none" w:sz="0" w:space="0" w:color="auto"/>
                <w:bottom w:val="none" w:sz="0" w:space="0" w:color="auto"/>
                <w:right w:val="none" w:sz="0" w:space="0" w:color="auto"/>
              </w:divBdr>
            </w:div>
            <w:div w:id="1980114117">
              <w:marLeft w:val="0"/>
              <w:marRight w:val="0"/>
              <w:marTop w:val="0"/>
              <w:marBottom w:val="0"/>
              <w:divBdr>
                <w:top w:val="none" w:sz="0" w:space="0" w:color="auto"/>
                <w:left w:val="none" w:sz="0" w:space="0" w:color="auto"/>
                <w:bottom w:val="none" w:sz="0" w:space="0" w:color="auto"/>
                <w:right w:val="none" w:sz="0" w:space="0" w:color="auto"/>
              </w:divBdr>
            </w:div>
            <w:div w:id="909314219">
              <w:marLeft w:val="0"/>
              <w:marRight w:val="0"/>
              <w:marTop w:val="0"/>
              <w:marBottom w:val="0"/>
              <w:divBdr>
                <w:top w:val="none" w:sz="0" w:space="0" w:color="auto"/>
                <w:left w:val="none" w:sz="0" w:space="0" w:color="auto"/>
                <w:bottom w:val="none" w:sz="0" w:space="0" w:color="auto"/>
                <w:right w:val="none" w:sz="0" w:space="0" w:color="auto"/>
              </w:divBdr>
            </w:div>
            <w:div w:id="523179943">
              <w:marLeft w:val="0"/>
              <w:marRight w:val="0"/>
              <w:marTop w:val="0"/>
              <w:marBottom w:val="0"/>
              <w:divBdr>
                <w:top w:val="none" w:sz="0" w:space="0" w:color="auto"/>
                <w:left w:val="none" w:sz="0" w:space="0" w:color="auto"/>
                <w:bottom w:val="none" w:sz="0" w:space="0" w:color="auto"/>
                <w:right w:val="none" w:sz="0" w:space="0" w:color="auto"/>
              </w:divBdr>
            </w:div>
            <w:div w:id="1938440919">
              <w:marLeft w:val="0"/>
              <w:marRight w:val="0"/>
              <w:marTop w:val="0"/>
              <w:marBottom w:val="0"/>
              <w:divBdr>
                <w:top w:val="none" w:sz="0" w:space="0" w:color="auto"/>
                <w:left w:val="none" w:sz="0" w:space="0" w:color="auto"/>
                <w:bottom w:val="none" w:sz="0" w:space="0" w:color="auto"/>
                <w:right w:val="none" w:sz="0" w:space="0" w:color="auto"/>
              </w:divBdr>
            </w:div>
          </w:divsChild>
        </w:div>
        <w:div w:id="921724147">
          <w:marLeft w:val="0"/>
          <w:marRight w:val="0"/>
          <w:marTop w:val="0"/>
          <w:marBottom w:val="0"/>
          <w:divBdr>
            <w:top w:val="none" w:sz="0" w:space="0" w:color="auto"/>
            <w:left w:val="none" w:sz="0" w:space="0" w:color="auto"/>
            <w:bottom w:val="none" w:sz="0" w:space="0" w:color="auto"/>
            <w:right w:val="none" w:sz="0" w:space="0" w:color="auto"/>
          </w:divBdr>
          <w:divsChild>
            <w:div w:id="2137066437">
              <w:marLeft w:val="0"/>
              <w:marRight w:val="0"/>
              <w:marTop w:val="0"/>
              <w:marBottom w:val="0"/>
              <w:divBdr>
                <w:top w:val="none" w:sz="0" w:space="0" w:color="auto"/>
                <w:left w:val="none" w:sz="0" w:space="0" w:color="auto"/>
                <w:bottom w:val="none" w:sz="0" w:space="0" w:color="auto"/>
                <w:right w:val="none" w:sz="0" w:space="0" w:color="auto"/>
              </w:divBdr>
              <w:divsChild>
                <w:div w:id="582110304">
                  <w:marLeft w:val="0"/>
                  <w:marRight w:val="0"/>
                  <w:marTop w:val="0"/>
                  <w:marBottom w:val="0"/>
                  <w:divBdr>
                    <w:top w:val="none" w:sz="0" w:space="0" w:color="auto"/>
                    <w:left w:val="none" w:sz="0" w:space="0" w:color="auto"/>
                    <w:bottom w:val="none" w:sz="0" w:space="0" w:color="auto"/>
                    <w:right w:val="none" w:sz="0" w:space="0" w:color="auto"/>
                  </w:divBdr>
                </w:div>
                <w:div w:id="680401409">
                  <w:marLeft w:val="0"/>
                  <w:marRight w:val="0"/>
                  <w:marTop w:val="0"/>
                  <w:marBottom w:val="0"/>
                  <w:divBdr>
                    <w:top w:val="none" w:sz="0" w:space="0" w:color="auto"/>
                    <w:left w:val="none" w:sz="0" w:space="0" w:color="auto"/>
                    <w:bottom w:val="none" w:sz="0" w:space="0" w:color="auto"/>
                    <w:right w:val="none" w:sz="0" w:space="0" w:color="auto"/>
                  </w:divBdr>
                </w:div>
                <w:div w:id="624040908">
                  <w:marLeft w:val="0"/>
                  <w:marRight w:val="0"/>
                  <w:marTop w:val="0"/>
                  <w:marBottom w:val="0"/>
                  <w:divBdr>
                    <w:top w:val="none" w:sz="0" w:space="0" w:color="auto"/>
                    <w:left w:val="none" w:sz="0" w:space="0" w:color="auto"/>
                    <w:bottom w:val="none" w:sz="0" w:space="0" w:color="auto"/>
                    <w:right w:val="none" w:sz="0" w:space="0" w:color="auto"/>
                  </w:divBdr>
                </w:div>
                <w:div w:id="60913372">
                  <w:marLeft w:val="0"/>
                  <w:marRight w:val="0"/>
                  <w:marTop w:val="0"/>
                  <w:marBottom w:val="0"/>
                  <w:divBdr>
                    <w:top w:val="none" w:sz="0" w:space="0" w:color="auto"/>
                    <w:left w:val="none" w:sz="0" w:space="0" w:color="auto"/>
                    <w:bottom w:val="none" w:sz="0" w:space="0" w:color="auto"/>
                    <w:right w:val="none" w:sz="0" w:space="0" w:color="auto"/>
                  </w:divBdr>
                </w:div>
              </w:divsChild>
            </w:div>
            <w:div w:id="873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0730">
      <w:bodyDiv w:val="1"/>
      <w:marLeft w:val="0"/>
      <w:marRight w:val="0"/>
      <w:marTop w:val="0"/>
      <w:marBottom w:val="0"/>
      <w:divBdr>
        <w:top w:val="none" w:sz="0" w:space="0" w:color="auto"/>
        <w:left w:val="none" w:sz="0" w:space="0" w:color="auto"/>
        <w:bottom w:val="none" w:sz="0" w:space="0" w:color="auto"/>
        <w:right w:val="none" w:sz="0" w:space="0" w:color="auto"/>
      </w:divBdr>
    </w:div>
    <w:div w:id="1895580811">
      <w:bodyDiv w:val="1"/>
      <w:marLeft w:val="0"/>
      <w:marRight w:val="0"/>
      <w:marTop w:val="0"/>
      <w:marBottom w:val="0"/>
      <w:divBdr>
        <w:top w:val="none" w:sz="0" w:space="0" w:color="auto"/>
        <w:left w:val="none" w:sz="0" w:space="0" w:color="auto"/>
        <w:bottom w:val="none" w:sz="0" w:space="0" w:color="auto"/>
        <w:right w:val="none" w:sz="0" w:space="0" w:color="auto"/>
      </w:divBdr>
    </w:div>
    <w:div w:id="1968394113">
      <w:bodyDiv w:val="1"/>
      <w:marLeft w:val="0"/>
      <w:marRight w:val="0"/>
      <w:marTop w:val="0"/>
      <w:marBottom w:val="0"/>
      <w:divBdr>
        <w:top w:val="none" w:sz="0" w:space="0" w:color="auto"/>
        <w:left w:val="none" w:sz="0" w:space="0" w:color="auto"/>
        <w:bottom w:val="none" w:sz="0" w:space="0" w:color="auto"/>
        <w:right w:val="none" w:sz="0" w:space="0" w:color="auto"/>
      </w:divBdr>
    </w:div>
    <w:div w:id="2023162913">
      <w:bodyDiv w:val="1"/>
      <w:marLeft w:val="0"/>
      <w:marRight w:val="0"/>
      <w:marTop w:val="0"/>
      <w:marBottom w:val="0"/>
      <w:divBdr>
        <w:top w:val="none" w:sz="0" w:space="0" w:color="auto"/>
        <w:left w:val="none" w:sz="0" w:space="0" w:color="auto"/>
        <w:bottom w:val="none" w:sz="0" w:space="0" w:color="auto"/>
        <w:right w:val="none" w:sz="0" w:space="0" w:color="auto"/>
      </w:divBdr>
      <w:divsChild>
        <w:div w:id="876621100">
          <w:marLeft w:val="0"/>
          <w:marRight w:val="0"/>
          <w:marTop w:val="0"/>
          <w:marBottom w:val="0"/>
          <w:divBdr>
            <w:top w:val="none" w:sz="0" w:space="0" w:color="auto"/>
            <w:left w:val="none" w:sz="0" w:space="0" w:color="auto"/>
            <w:bottom w:val="none" w:sz="0" w:space="0" w:color="auto"/>
            <w:right w:val="none" w:sz="0" w:space="0" w:color="auto"/>
          </w:divBdr>
        </w:div>
        <w:div w:id="11155500">
          <w:marLeft w:val="0"/>
          <w:marRight w:val="0"/>
          <w:marTop w:val="0"/>
          <w:marBottom w:val="0"/>
          <w:divBdr>
            <w:top w:val="none" w:sz="0" w:space="0" w:color="auto"/>
            <w:left w:val="none" w:sz="0" w:space="0" w:color="auto"/>
            <w:bottom w:val="none" w:sz="0" w:space="0" w:color="auto"/>
            <w:right w:val="none" w:sz="0" w:space="0" w:color="auto"/>
          </w:divBdr>
        </w:div>
      </w:divsChild>
    </w:div>
    <w:div w:id="212861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erneis@esf.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4344-8AD5-46C5-9929-540965AC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Enclosure 1 to letter N° PC69</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1 to letter N° PC69</dc:title>
  <dc:creator>Pascal Kerneis</dc:creator>
  <cp:lastModifiedBy>PASCAL KERNEIS</cp:lastModifiedBy>
  <cp:revision>3</cp:revision>
  <dcterms:created xsi:type="dcterms:W3CDTF">2022-01-10T12:27:00Z</dcterms:created>
  <dcterms:modified xsi:type="dcterms:W3CDTF">2022-01-10T12:27:00Z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LastSaved">
    <vt:filetime>2018-10-23T00:00:00Z</vt:filetime>
  </property>
</Properties>
</file>